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right" w:tblpY="-648"/>
        <w:tblW w:w="14688" w:type="dxa"/>
        <w:tblLook w:val="04A0" w:firstRow="1" w:lastRow="0" w:firstColumn="1" w:lastColumn="0" w:noHBand="0" w:noVBand="1"/>
      </w:tblPr>
      <w:tblGrid>
        <w:gridCol w:w="2937"/>
        <w:gridCol w:w="2937"/>
        <w:gridCol w:w="2938"/>
        <w:gridCol w:w="2938"/>
        <w:gridCol w:w="2938"/>
      </w:tblGrid>
      <w:tr w:rsidR="004D0B8E" w:rsidTr="0023610D">
        <w:trPr>
          <w:trHeight w:val="558"/>
        </w:trPr>
        <w:tc>
          <w:tcPr>
            <w:tcW w:w="14688" w:type="dxa"/>
            <w:gridSpan w:val="5"/>
          </w:tcPr>
          <w:p w:rsidR="004D0B8E" w:rsidRDefault="004D0B8E" w:rsidP="0023610D">
            <w:pPr>
              <w:jc w:val="center"/>
              <w:rPr>
                <w:rFonts w:ascii="Twinkl Light" w:hAnsi="Twinkl Light"/>
                <w:b/>
                <w:sz w:val="32"/>
                <w:szCs w:val="32"/>
              </w:rPr>
            </w:pPr>
            <w:r w:rsidRPr="004D0B8E">
              <w:rPr>
                <w:rFonts w:ascii="Twinkl Light" w:hAnsi="Twinkl Light"/>
                <w:b/>
                <w:sz w:val="32"/>
                <w:szCs w:val="32"/>
              </w:rPr>
              <w:t xml:space="preserve">Cygnus class 2023 2024 </w:t>
            </w:r>
            <w:r w:rsidR="00FD275D">
              <w:rPr>
                <w:rFonts w:ascii="Twinkl Light" w:hAnsi="Twinkl Light"/>
                <w:b/>
                <w:sz w:val="32"/>
                <w:szCs w:val="32"/>
              </w:rPr>
              <w:t>S</w:t>
            </w:r>
            <w:r w:rsidR="00F70454">
              <w:rPr>
                <w:rFonts w:ascii="Twinkl Light" w:hAnsi="Twinkl Light"/>
                <w:b/>
                <w:sz w:val="32"/>
                <w:szCs w:val="32"/>
              </w:rPr>
              <w:t>ummer</w:t>
            </w:r>
            <w:r w:rsidRPr="004D0B8E">
              <w:rPr>
                <w:rFonts w:ascii="Twinkl Light" w:hAnsi="Twinkl Light"/>
                <w:b/>
                <w:sz w:val="32"/>
                <w:szCs w:val="32"/>
              </w:rPr>
              <w:t xml:space="preserve"> Term</w:t>
            </w:r>
            <w:r>
              <w:rPr>
                <w:rFonts w:ascii="Twinkl Light" w:hAnsi="Twinkl Light"/>
                <w:b/>
                <w:sz w:val="32"/>
                <w:szCs w:val="32"/>
              </w:rPr>
              <w:t xml:space="preserve"> overview</w:t>
            </w:r>
          </w:p>
          <w:p w:rsidR="00947505" w:rsidRPr="004D0B8E" w:rsidRDefault="00947505" w:rsidP="0023610D">
            <w:pPr>
              <w:jc w:val="center"/>
              <w:rPr>
                <w:rFonts w:ascii="Twinkl Light" w:hAnsi="Twinkl Light"/>
                <w:b/>
                <w:sz w:val="32"/>
                <w:szCs w:val="32"/>
              </w:rPr>
            </w:pPr>
            <w:r>
              <w:rPr>
                <w:rFonts w:ascii="Twinkl Light" w:hAnsi="Twinkl Light"/>
                <w:b/>
                <w:sz w:val="32"/>
                <w:szCs w:val="32"/>
              </w:rPr>
              <w:t xml:space="preserve">Whole school Topic </w:t>
            </w:r>
            <w:r w:rsidR="00F70454">
              <w:rPr>
                <w:rFonts w:ascii="Twinkl Light" w:hAnsi="Twinkl Light"/>
                <w:b/>
                <w:sz w:val="32"/>
                <w:szCs w:val="32"/>
              </w:rPr>
              <w:t>–</w:t>
            </w:r>
            <w:r>
              <w:rPr>
                <w:rFonts w:ascii="Twinkl Light" w:hAnsi="Twinkl Light"/>
                <w:b/>
                <w:sz w:val="32"/>
                <w:szCs w:val="32"/>
              </w:rPr>
              <w:t xml:space="preserve"> </w:t>
            </w:r>
            <w:r w:rsidR="00F70454">
              <w:rPr>
                <w:rFonts w:ascii="Twinkl Light" w:hAnsi="Twinkl Light"/>
                <w:b/>
                <w:sz w:val="32"/>
                <w:szCs w:val="32"/>
              </w:rPr>
              <w:t>Through the Ages</w:t>
            </w:r>
          </w:p>
        </w:tc>
      </w:tr>
      <w:tr w:rsidR="005F6C76" w:rsidTr="0023610D">
        <w:trPr>
          <w:trHeight w:val="1416"/>
        </w:trPr>
        <w:tc>
          <w:tcPr>
            <w:tcW w:w="2937" w:type="dxa"/>
          </w:tcPr>
          <w:p w:rsidR="005F6C76" w:rsidRPr="004D0B8E" w:rsidRDefault="005F6C76" w:rsidP="005F6C76">
            <w:pPr>
              <w:rPr>
                <w:rFonts w:ascii="Twinkl Light" w:hAnsi="Twinkl Light"/>
                <w:sz w:val="32"/>
                <w:szCs w:val="32"/>
              </w:rPr>
            </w:pPr>
          </w:p>
          <w:p w:rsidR="005F6C76" w:rsidRDefault="005F6C76" w:rsidP="005F6C76">
            <w:pPr>
              <w:rPr>
                <w:rFonts w:ascii="Twinkl Light" w:hAnsi="Twinkl Light"/>
                <w:sz w:val="32"/>
                <w:szCs w:val="32"/>
              </w:rPr>
            </w:pPr>
            <w:r w:rsidRPr="004D0B8E">
              <w:rPr>
                <w:rFonts w:ascii="Twinkl Light" w:hAnsi="Twinkl Light"/>
                <w:sz w:val="32"/>
                <w:szCs w:val="32"/>
              </w:rPr>
              <w:t>Curriculum Maestro</w:t>
            </w:r>
            <w:r>
              <w:rPr>
                <w:rFonts w:ascii="Twinkl Light" w:hAnsi="Twinkl Light"/>
                <w:sz w:val="32"/>
                <w:szCs w:val="32"/>
              </w:rPr>
              <w:t xml:space="preserve"> sub topics</w:t>
            </w:r>
          </w:p>
          <w:p w:rsidR="00422326" w:rsidRPr="004D0B8E" w:rsidRDefault="00422326" w:rsidP="005F6C76">
            <w:pPr>
              <w:rPr>
                <w:rFonts w:ascii="Twinkl Light" w:hAnsi="Twinkl Light"/>
                <w:sz w:val="32"/>
                <w:szCs w:val="32"/>
              </w:rPr>
            </w:pPr>
            <w:r>
              <w:rPr>
                <w:rFonts w:ascii="Twinkl Light" w:hAnsi="Twinkl Light"/>
                <w:sz w:val="32"/>
                <w:szCs w:val="32"/>
              </w:rPr>
              <w:t>Inc Understanding the World (World)</w:t>
            </w:r>
          </w:p>
        </w:tc>
        <w:tc>
          <w:tcPr>
            <w:tcW w:w="2937" w:type="dxa"/>
          </w:tcPr>
          <w:p w:rsidR="005F6C76" w:rsidRPr="00F70454" w:rsidRDefault="005F6C76" w:rsidP="005F6C76">
            <w:pPr>
              <w:rPr>
                <w:rFonts w:cstheme="minorHAnsi"/>
                <w:b/>
              </w:rPr>
            </w:pPr>
            <w:r w:rsidRPr="00F70454">
              <w:rPr>
                <w:rFonts w:cstheme="minorHAnsi"/>
                <w:b/>
              </w:rPr>
              <w:t>S</w:t>
            </w:r>
            <w:r w:rsidR="00F70454" w:rsidRPr="00F70454">
              <w:rPr>
                <w:rFonts w:cstheme="minorHAnsi"/>
                <w:b/>
              </w:rPr>
              <w:t>ummer</w:t>
            </w:r>
            <w:r w:rsidRPr="00F70454">
              <w:rPr>
                <w:rFonts w:cstheme="minorHAnsi"/>
                <w:b/>
              </w:rPr>
              <w:t xml:space="preserve"> 1</w:t>
            </w:r>
          </w:p>
          <w:p w:rsidR="005F6C76" w:rsidRPr="00F70454" w:rsidRDefault="00F70454" w:rsidP="005F6C76">
            <w:pPr>
              <w:rPr>
                <w:rFonts w:cstheme="minorHAnsi"/>
                <w:b/>
              </w:rPr>
            </w:pPr>
            <w:r w:rsidRPr="00F70454">
              <w:rPr>
                <w:rFonts w:cstheme="minorHAnsi"/>
                <w:b/>
              </w:rPr>
              <w:t>Long Ago</w:t>
            </w:r>
          </w:p>
          <w:p w:rsidR="00F70454" w:rsidRPr="00F70454" w:rsidRDefault="00F70454" w:rsidP="005F6C76">
            <w:pPr>
              <w:rPr>
                <w:rFonts w:ascii="Twinkl Light" w:hAnsi="Twinkl Light"/>
                <w:b/>
              </w:rPr>
            </w:pPr>
            <w:r w:rsidRPr="00F70454">
              <w:rPr>
                <w:rFonts w:cstheme="minorHAnsi"/>
                <w:color w:val="303030"/>
                <w:sz w:val="20"/>
                <w:szCs w:val="20"/>
                <w:shd w:val="clear" w:color="auto" w:fill="FFFFFF"/>
              </w:rPr>
              <w:t>This project teaches children about how they have grown and changed since they were babies and how life in the past was different from today</w:t>
            </w:r>
            <w:r>
              <w:rPr>
                <w:rFonts w:cstheme="minorHAnsi"/>
                <w:color w:val="303030"/>
                <w:sz w:val="20"/>
                <w:szCs w:val="20"/>
                <w:shd w:val="clear" w:color="auto" w:fill="FFFFFF"/>
              </w:rPr>
              <w:t>.</w:t>
            </w:r>
          </w:p>
        </w:tc>
        <w:tc>
          <w:tcPr>
            <w:tcW w:w="2938" w:type="dxa"/>
          </w:tcPr>
          <w:p w:rsidR="005F6C76" w:rsidRDefault="005F6C76" w:rsidP="005F6C76">
            <w:pPr>
              <w:rPr>
                <w:rFonts w:cstheme="minorHAnsi"/>
                <w:color w:val="303030"/>
                <w:sz w:val="20"/>
                <w:szCs w:val="20"/>
                <w:shd w:val="clear" w:color="auto" w:fill="FFFFFF"/>
              </w:rPr>
            </w:pPr>
          </w:p>
          <w:p w:rsidR="00606CA8" w:rsidRDefault="002B45D4" w:rsidP="005F6C76">
            <w:pPr>
              <w:rPr>
                <w:rFonts w:cstheme="minorHAnsi"/>
                <w:b/>
                <w:color w:val="303030"/>
                <w:shd w:val="clear" w:color="auto" w:fill="FFFFFF"/>
              </w:rPr>
            </w:pPr>
            <w:r>
              <w:rPr>
                <w:rFonts w:cstheme="minorHAnsi"/>
                <w:b/>
                <w:color w:val="303030"/>
                <w:shd w:val="clear" w:color="auto" w:fill="FFFFFF"/>
              </w:rPr>
              <w:t>Long Ago cont.</w:t>
            </w:r>
          </w:p>
          <w:p w:rsidR="00380C93" w:rsidRDefault="00380C93" w:rsidP="005F6C76">
            <w:pPr>
              <w:rPr>
                <w:rFonts w:cstheme="minorHAnsi"/>
                <w:b/>
                <w:color w:val="303030"/>
                <w:shd w:val="clear" w:color="auto" w:fill="FFFFFF"/>
              </w:rPr>
            </w:pPr>
          </w:p>
          <w:p w:rsidR="00F70454" w:rsidRDefault="00F70454" w:rsidP="005F6C76">
            <w:pPr>
              <w:rPr>
                <w:rFonts w:cstheme="minorHAnsi"/>
                <w:b/>
                <w:color w:val="303030"/>
                <w:shd w:val="clear" w:color="auto" w:fill="FFFFFF"/>
              </w:rPr>
            </w:pPr>
            <w:r w:rsidRPr="00F70454">
              <w:rPr>
                <w:rFonts w:cstheme="minorHAnsi"/>
                <w:b/>
                <w:color w:val="303030"/>
                <w:shd w:val="clear" w:color="auto" w:fill="FFFFFF"/>
              </w:rPr>
              <w:t>Dangerous Dinosaurs</w:t>
            </w:r>
          </w:p>
          <w:p w:rsidR="005F6C76" w:rsidRPr="00A8700A" w:rsidRDefault="00380C93" w:rsidP="00380C93">
            <w:pPr>
              <w:rPr>
                <w:rFonts w:ascii="Twinkl Light" w:hAnsi="Twinkl Light"/>
                <w:b/>
              </w:rPr>
            </w:pPr>
            <w:r w:rsidRPr="00380C93">
              <w:rPr>
                <w:rFonts w:cstheme="minorHAnsi"/>
                <w:color w:val="303030"/>
                <w:shd w:val="clear" w:color="auto" w:fill="FFFFFF"/>
              </w:rPr>
              <w:t>This exciting project teaches children about the different animals that roamed Earth millions of years ago and how they are related to animals that live on Earth today.</w:t>
            </w:r>
          </w:p>
        </w:tc>
        <w:tc>
          <w:tcPr>
            <w:tcW w:w="2938" w:type="dxa"/>
          </w:tcPr>
          <w:p w:rsidR="005F6C76" w:rsidRPr="00380C93" w:rsidRDefault="005F6C76" w:rsidP="005F6C76">
            <w:pPr>
              <w:rPr>
                <w:rFonts w:cstheme="minorHAnsi"/>
                <w:b/>
              </w:rPr>
            </w:pPr>
            <w:r w:rsidRPr="00380C93">
              <w:rPr>
                <w:rFonts w:cstheme="minorHAnsi"/>
                <w:b/>
              </w:rPr>
              <w:t>S</w:t>
            </w:r>
            <w:r w:rsidR="002B45D4" w:rsidRPr="00380C93">
              <w:rPr>
                <w:rFonts w:cstheme="minorHAnsi"/>
                <w:b/>
              </w:rPr>
              <w:t>ummer</w:t>
            </w:r>
            <w:r w:rsidRPr="00380C93">
              <w:rPr>
                <w:rFonts w:cstheme="minorHAnsi"/>
                <w:b/>
              </w:rPr>
              <w:t xml:space="preserve"> 2</w:t>
            </w:r>
          </w:p>
          <w:p w:rsidR="005F6C76" w:rsidRDefault="00380C93" w:rsidP="005F6C76">
            <w:pPr>
              <w:rPr>
                <w:rFonts w:cstheme="minorHAnsi"/>
                <w:b/>
              </w:rPr>
            </w:pPr>
            <w:r w:rsidRPr="00380C93">
              <w:rPr>
                <w:rFonts w:cstheme="minorHAnsi"/>
                <w:b/>
              </w:rPr>
              <w:t xml:space="preserve">Dangerous Dinosaurs </w:t>
            </w:r>
            <w:proofErr w:type="spellStart"/>
            <w:r w:rsidRPr="00380C93">
              <w:rPr>
                <w:rFonts w:cstheme="minorHAnsi"/>
                <w:b/>
              </w:rPr>
              <w:t>cont</w:t>
            </w:r>
            <w:proofErr w:type="spellEnd"/>
          </w:p>
          <w:p w:rsidR="004B54FA" w:rsidRDefault="004B54FA" w:rsidP="005F6C76">
            <w:pPr>
              <w:rPr>
                <w:rFonts w:cstheme="minorHAnsi"/>
                <w:b/>
              </w:rPr>
            </w:pPr>
          </w:p>
          <w:p w:rsidR="004B54FA" w:rsidRDefault="004B54FA" w:rsidP="005F6C76">
            <w:pPr>
              <w:rPr>
                <w:rFonts w:cstheme="minorHAnsi"/>
                <w:b/>
              </w:rPr>
            </w:pPr>
            <w:r>
              <w:rPr>
                <w:rFonts w:cstheme="minorHAnsi"/>
                <w:b/>
              </w:rPr>
              <w:t>Start Starry night for both if time</w:t>
            </w:r>
          </w:p>
          <w:p w:rsidR="00380C93" w:rsidRDefault="00380C93" w:rsidP="005F6C76">
            <w:pPr>
              <w:rPr>
                <w:rFonts w:cstheme="minorHAnsi"/>
                <w:b/>
              </w:rPr>
            </w:pPr>
          </w:p>
          <w:p w:rsidR="00380C93" w:rsidRPr="00380C93" w:rsidRDefault="00380C93" w:rsidP="005F6C76">
            <w:pPr>
              <w:rPr>
                <w:rFonts w:cstheme="minorHAnsi"/>
                <w:b/>
              </w:rPr>
            </w:pPr>
          </w:p>
        </w:tc>
        <w:tc>
          <w:tcPr>
            <w:tcW w:w="2938" w:type="dxa"/>
          </w:tcPr>
          <w:p w:rsidR="005F6C76" w:rsidRPr="004B54FA" w:rsidRDefault="004B54FA" w:rsidP="005F6C76">
            <w:pPr>
              <w:rPr>
                <w:rFonts w:cstheme="minorHAnsi"/>
                <w:sz w:val="20"/>
                <w:szCs w:val="20"/>
              </w:rPr>
            </w:pPr>
            <w:r w:rsidRPr="004B54FA">
              <w:rPr>
                <w:rFonts w:cstheme="minorHAnsi"/>
                <w:b/>
              </w:rPr>
              <w:t>Starry Night</w:t>
            </w:r>
            <w:r>
              <w:rPr>
                <w:rFonts w:cstheme="minorHAnsi"/>
                <w:sz w:val="20"/>
                <w:szCs w:val="20"/>
              </w:rPr>
              <w:t xml:space="preserve"> –</w:t>
            </w:r>
            <w:r w:rsidRPr="004B54FA">
              <w:rPr>
                <w:rFonts w:cstheme="minorHAnsi"/>
                <w:sz w:val="20"/>
                <w:szCs w:val="20"/>
              </w:rPr>
              <w:t xml:space="preserve"> </w:t>
            </w:r>
            <w:r>
              <w:rPr>
                <w:rFonts w:cstheme="minorHAnsi"/>
                <w:sz w:val="20"/>
                <w:szCs w:val="20"/>
              </w:rPr>
              <w:t xml:space="preserve">(Nursery </w:t>
            </w:r>
            <w:proofErr w:type="spellStart"/>
            <w:r>
              <w:rPr>
                <w:rFonts w:cstheme="minorHAnsi"/>
                <w:sz w:val="20"/>
                <w:szCs w:val="20"/>
              </w:rPr>
              <w:t>chn</w:t>
            </w:r>
            <w:proofErr w:type="spellEnd"/>
            <w:r>
              <w:rPr>
                <w:rFonts w:cstheme="minorHAnsi"/>
                <w:sz w:val="20"/>
                <w:szCs w:val="20"/>
              </w:rPr>
              <w:t xml:space="preserve">) </w:t>
            </w:r>
            <w:r w:rsidRPr="004B54FA">
              <w:rPr>
                <w:rFonts w:cstheme="minorHAnsi"/>
                <w:color w:val="303030"/>
                <w:sz w:val="21"/>
                <w:szCs w:val="21"/>
                <w:shd w:val="clear" w:color="auto" w:fill="FFFFFF"/>
              </w:rPr>
              <w:t>This project explores the differences in the world at night compared to during the day. It teaches children about the importance of a good night’s sleep, and helps them to discover what is happening in the world while they are sleeping, including finding out about nocturnal animals.</w:t>
            </w:r>
          </w:p>
          <w:p w:rsidR="002B45D4" w:rsidRDefault="002B45D4" w:rsidP="005F6C76">
            <w:pPr>
              <w:rPr>
                <w:rFonts w:cstheme="minorHAnsi"/>
                <w:b/>
              </w:rPr>
            </w:pPr>
            <w:r w:rsidRPr="002B45D4">
              <w:rPr>
                <w:rFonts w:cstheme="minorHAnsi"/>
                <w:b/>
              </w:rPr>
              <w:t>Moving on</w:t>
            </w:r>
            <w:r w:rsidR="004B54FA">
              <w:rPr>
                <w:rFonts w:cstheme="minorHAnsi"/>
                <w:b/>
              </w:rPr>
              <w:t xml:space="preserve">  (reception </w:t>
            </w:r>
            <w:proofErr w:type="spellStart"/>
            <w:r w:rsidR="004B54FA">
              <w:rPr>
                <w:rFonts w:cstheme="minorHAnsi"/>
                <w:b/>
              </w:rPr>
              <w:t>chn</w:t>
            </w:r>
            <w:proofErr w:type="spellEnd"/>
            <w:r w:rsidR="004B54FA">
              <w:rPr>
                <w:rFonts w:cstheme="minorHAnsi"/>
                <w:b/>
              </w:rPr>
              <w:t>)</w:t>
            </w:r>
          </w:p>
          <w:p w:rsidR="00380C93" w:rsidRPr="004B54FA" w:rsidRDefault="00380C93" w:rsidP="005F6C76">
            <w:pPr>
              <w:rPr>
                <w:rFonts w:cstheme="minorHAnsi"/>
                <w:b/>
              </w:rPr>
            </w:pPr>
            <w:r w:rsidRPr="004B54FA">
              <w:rPr>
                <w:rFonts w:cstheme="minorHAnsi"/>
                <w:color w:val="303030"/>
                <w:sz w:val="21"/>
                <w:szCs w:val="21"/>
                <w:shd w:val="clear" w:color="auto" w:fill="FFFFFF"/>
              </w:rPr>
              <w:t>This Reception-only project celebrates the children’s successes throughout their Reception year. It explores how they have grown and changed and supports them with the changes to come as they move into Year 1.</w:t>
            </w:r>
          </w:p>
        </w:tc>
      </w:tr>
      <w:tr w:rsidR="005F6C76" w:rsidTr="00B13996">
        <w:trPr>
          <w:trHeight w:val="971"/>
        </w:trPr>
        <w:tc>
          <w:tcPr>
            <w:tcW w:w="2937" w:type="dxa"/>
          </w:tcPr>
          <w:p w:rsidR="005F6C76" w:rsidRDefault="005F6C76" w:rsidP="005F6C76">
            <w:pPr>
              <w:rPr>
                <w:rFonts w:ascii="Twinkl Light" w:hAnsi="Twinkl Light"/>
                <w:sz w:val="32"/>
                <w:szCs w:val="32"/>
              </w:rPr>
            </w:pPr>
          </w:p>
          <w:p w:rsidR="005F6C76" w:rsidRPr="004D0B8E" w:rsidRDefault="005F6C76" w:rsidP="005F6C76">
            <w:pPr>
              <w:rPr>
                <w:rFonts w:ascii="Twinkl Light" w:hAnsi="Twinkl Light"/>
                <w:sz w:val="32"/>
                <w:szCs w:val="32"/>
              </w:rPr>
            </w:pPr>
            <w:r>
              <w:rPr>
                <w:rFonts w:ascii="Twinkl Light" w:hAnsi="Twinkl Light"/>
                <w:sz w:val="32"/>
                <w:szCs w:val="32"/>
              </w:rPr>
              <w:t>Jane Considine</w:t>
            </w:r>
            <w:r w:rsidR="00776D34">
              <w:rPr>
                <w:rFonts w:ascii="Twinkl Light" w:hAnsi="Twinkl Light"/>
                <w:sz w:val="32"/>
                <w:szCs w:val="32"/>
              </w:rPr>
              <w:t xml:space="preserve"> – </w:t>
            </w:r>
            <w:r w:rsidR="00776D34" w:rsidRPr="00776D34">
              <w:rPr>
                <w:rFonts w:cstheme="minorHAnsi"/>
              </w:rPr>
              <w:t>using exciting vocabulary for writing</w:t>
            </w:r>
            <w:r w:rsidR="00392144">
              <w:rPr>
                <w:rFonts w:cstheme="minorHAnsi"/>
              </w:rPr>
              <w:t>/speaking</w:t>
            </w:r>
            <w:bookmarkStart w:id="0" w:name="_GoBack"/>
            <w:bookmarkEnd w:id="0"/>
            <w:r w:rsidR="00776D34" w:rsidRPr="00776D34">
              <w:rPr>
                <w:rFonts w:cstheme="minorHAnsi"/>
              </w:rPr>
              <w:t xml:space="preserve"> words and sentences</w:t>
            </w:r>
          </w:p>
        </w:tc>
        <w:tc>
          <w:tcPr>
            <w:tcW w:w="2937" w:type="dxa"/>
          </w:tcPr>
          <w:p w:rsidR="00367BA4" w:rsidRDefault="00367BA4" w:rsidP="005F6C76">
            <w:pPr>
              <w:rPr>
                <w:rFonts w:cstheme="minorHAnsi"/>
                <w:b/>
                <w:sz w:val="20"/>
                <w:szCs w:val="20"/>
              </w:rPr>
            </w:pPr>
            <w:r>
              <w:rPr>
                <w:rFonts w:cstheme="minorHAnsi"/>
                <w:b/>
                <w:sz w:val="20"/>
                <w:szCs w:val="20"/>
              </w:rPr>
              <w:t xml:space="preserve">Summer 1 </w:t>
            </w:r>
          </w:p>
          <w:p w:rsidR="007C4E7F" w:rsidRPr="00785578" w:rsidRDefault="00333F34" w:rsidP="005F6C76">
            <w:pPr>
              <w:rPr>
                <w:rFonts w:cstheme="minorHAnsi"/>
                <w:sz w:val="20"/>
                <w:szCs w:val="20"/>
              </w:rPr>
            </w:pPr>
            <w:r w:rsidRPr="00785578">
              <w:rPr>
                <w:rFonts w:cstheme="minorHAnsi"/>
                <w:sz w:val="20"/>
                <w:szCs w:val="20"/>
              </w:rPr>
              <w:t>Katie and the Sunflowers (Narrative)</w:t>
            </w:r>
          </w:p>
          <w:p w:rsidR="00333F34" w:rsidRPr="00785578" w:rsidRDefault="00333F34" w:rsidP="005F6C76">
            <w:pPr>
              <w:rPr>
                <w:rFonts w:cstheme="minorHAnsi"/>
                <w:sz w:val="20"/>
                <w:szCs w:val="20"/>
              </w:rPr>
            </w:pPr>
            <w:r w:rsidRPr="00785578">
              <w:rPr>
                <w:rFonts w:cstheme="minorHAnsi"/>
                <w:sz w:val="20"/>
                <w:szCs w:val="20"/>
              </w:rPr>
              <w:t>Rainbow Fish</w:t>
            </w:r>
            <w:r w:rsidR="00367BA4" w:rsidRPr="00785578">
              <w:rPr>
                <w:rFonts w:cstheme="minorHAnsi"/>
                <w:sz w:val="20"/>
                <w:szCs w:val="20"/>
              </w:rPr>
              <w:t xml:space="preserve">  (narrative)</w:t>
            </w:r>
          </w:p>
          <w:p w:rsidR="00367BA4" w:rsidRPr="00785578" w:rsidRDefault="00367BA4" w:rsidP="005F6C76">
            <w:pPr>
              <w:rPr>
                <w:rFonts w:cstheme="minorHAnsi"/>
                <w:sz w:val="20"/>
                <w:szCs w:val="20"/>
              </w:rPr>
            </w:pPr>
            <w:r w:rsidRPr="00785578">
              <w:rPr>
                <w:rFonts w:cstheme="minorHAnsi"/>
                <w:sz w:val="20"/>
                <w:szCs w:val="20"/>
              </w:rPr>
              <w:t>Pigs might Fly  (Narrative)</w:t>
            </w:r>
          </w:p>
          <w:p w:rsidR="00367BA4" w:rsidRPr="00785578" w:rsidRDefault="00367BA4" w:rsidP="005F6C76">
            <w:pPr>
              <w:rPr>
                <w:rFonts w:cstheme="minorHAnsi"/>
                <w:sz w:val="20"/>
                <w:szCs w:val="20"/>
              </w:rPr>
            </w:pPr>
            <w:r w:rsidRPr="00785578">
              <w:rPr>
                <w:rFonts w:cstheme="minorHAnsi"/>
                <w:sz w:val="20"/>
                <w:szCs w:val="20"/>
              </w:rPr>
              <w:t>I want a pet dog (Persuasive letter)</w:t>
            </w:r>
          </w:p>
          <w:p w:rsidR="00367BA4" w:rsidRPr="00785578" w:rsidRDefault="00367BA4" w:rsidP="005F6C76">
            <w:pPr>
              <w:rPr>
                <w:rFonts w:cstheme="minorHAnsi"/>
                <w:sz w:val="20"/>
                <w:szCs w:val="20"/>
              </w:rPr>
            </w:pPr>
            <w:r w:rsidRPr="00785578">
              <w:rPr>
                <w:rFonts w:cstheme="minorHAnsi"/>
                <w:sz w:val="20"/>
                <w:szCs w:val="20"/>
              </w:rPr>
              <w:t>How to Count to One (Instructions)</w:t>
            </w:r>
          </w:p>
          <w:p w:rsidR="00367BA4" w:rsidRPr="00785578" w:rsidRDefault="00367BA4" w:rsidP="005F6C76">
            <w:pPr>
              <w:rPr>
                <w:rFonts w:cstheme="minorHAnsi"/>
                <w:sz w:val="20"/>
                <w:szCs w:val="20"/>
              </w:rPr>
            </w:pPr>
            <w:r w:rsidRPr="00785578">
              <w:rPr>
                <w:rFonts w:cstheme="minorHAnsi"/>
                <w:sz w:val="20"/>
                <w:szCs w:val="20"/>
              </w:rPr>
              <w:t>Space Tortoise (Narrative)</w:t>
            </w:r>
          </w:p>
          <w:p w:rsidR="00367BA4" w:rsidRPr="00333F34" w:rsidRDefault="00367BA4" w:rsidP="005F6C76">
            <w:pPr>
              <w:rPr>
                <w:rFonts w:cstheme="minorHAnsi"/>
                <w:b/>
                <w:sz w:val="20"/>
                <w:szCs w:val="20"/>
              </w:rPr>
            </w:pPr>
          </w:p>
        </w:tc>
        <w:tc>
          <w:tcPr>
            <w:tcW w:w="2938" w:type="dxa"/>
          </w:tcPr>
          <w:p w:rsidR="005F6C76" w:rsidRPr="00F62035" w:rsidRDefault="005F6C76" w:rsidP="005F6C76">
            <w:pPr>
              <w:rPr>
                <w:rFonts w:ascii="Twinkl Light" w:hAnsi="Twinkl Light"/>
                <w:sz w:val="24"/>
                <w:szCs w:val="24"/>
              </w:rPr>
            </w:pPr>
          </w:p>
        </w:tc>
        <w:tc>
          <w:tcPr>
            <w:tcW w:w="2938" w:type="dxa"/>
          </w:tcPr>
          <w:p w:rsidR="00367BA4" w:rsidRDefault="00DD756A" w:rsidP="005F6C76">
            <w:pPr>
              <w:rPr>
                <w:rFonts w:ascii="Twinkl Light" w:hAnsi="Twinkl Light"/>
                <w:sz w:val="24"/>
                <w:szCs w:val="24"/>
              </w:rPr>
            </w:pPr>
            <w:r w:rsidRPr="00DD756A">
              <w:rPr>
                <w:rFonts w:cstheme="minorHAnsi"/>
                <w:b/>
                <w:sz w:val="24"/>
                <w:szCs w:val="24"/>
              </w:rPr>
              <w:t>Summer 2</w:t>
            </w:r>
            <w:r>
              <w:rPr>
                <w:rFonts w:ascii="Twinkl Light" w:hAnsi="Twinkl Light"/>
                <w:sz w:val="24"/>
                <w:szCs w:val="24"/>
              </w:rPr>
              <w:t xml:space="preserve">  </w:t>
            </w:r>
          </w:p>
          <w:p w:rsidR="005F6C76" w:rsidRPr="00785578" w:rsidRDefault="00DD756A" w:rsidP="005F6C76">
            <w:pPr>
              <w:rPr>
                <w:rFonts w:cstheme="minorHAnsi"/>
                <w:sz w:val="20"/>
                <w:szCs w:val="20"/>
              </w:rPr>
            </w:pPr>
            <w:r w:rsidRPr="00785578">
              <w:rPr>
                <w:rFonts w:cstheme="minorHAnsi"/>
                <w:sz w:val="20"/>
                <w:szCs w:val="20"/>
              </w:rPr>
              <w:t>Everybody Counts (fact file -  Info to pass on to next teacher)</w:t>
            </w:r>
          </w:p>
          <w:p w:rsidR="00367BA4" w:rsidRPr="00785578" w:rsidRDefault="00367BA4" w:rsidP="005F6C76">
            <w:pPr>
              <w:rPr>
                <w:rFonts w:cstheme="minorHAnsi"/>
                <w:sz w:val="20"/>
                <w:szCs w:val="20"/>
              </w:rPr>
            </w:pPr>
            <w:r w:rsidRPr="00785578">
              <w:rPr>
                <w:rFonts w:cstheme="minorHAnsi"/>
                <w:sz w:val="20"/>
                <w:szCs w:val="20"/>
              </w:rPr>
              <w:t>Perfectly Norman (Narrative)</w:t>
            </w:r>
          </w:p>
          <w:p w:rsidR="00367BA4" w:rsidRPr="00785578" w:rsidRDefault="00367BA4" w:rsidP="005F6C76">
            <w:pPr>
              <w:rPr>
                <w:rFonts w:cstheme="minorHAnsi"/>
                <w:sz w:val="20"/>
                <w:szCs w:val="20"/>
              </w:rPr>
            </w:pPr>
            <w:r w:rsidRPr="00785578">
              <w:rPr>
                <w:rFonts w:cstheme="minorHAnsi"/>
                <w:sz w:val="20"/>
                <w:szCs w:val="20"/>
              </w:rPr>
              <w:t>The Tiny Seed (Explanation)</w:t>
            </w:r>
          </w:p>
          <w:p w:rsidR="00785578" w:rsidRDefault="00785578" w:rsidP="005F6C76">
            <w:pPr>
              <w:rPr>
                <w:rFonts w:cstheme="minorHAnsi"/>
                <w:sz w:val="20"/>
                <w:szCs w:val="20"/>
              </w:rPr>
            </w:pPr>
            <w:r w:rsidRPr="00785578">
              <w:rPr>
                <w:rFonts w:cstheme="minorHAnsi"/>
                <w:sz w:val="20"/>
                <w:szCs w:val="20"/>
              </w:rPr>
              <w:t>The Snail and The Whale (Postcard)</w:t>
            </w:r>
          </w:p>
          <w:p w:rsidR="00785578" w:rsidRDefault="00785578" w:rsidP="005F6C76">
            <w:pPr>
              <w:rPr>
                <w:rFonts w:cstheme="minorHAnsi"/>
                <w:sz w:val="20"/>
                <w:szCs w:val="20"/>
              </w:rPr>
            </w:pPr>
            <w:r>
              <w:rPr>
                <w:rFonts w:cstheme="minorHAnsi"/>
                <w:sz w:val="20"/>
                <w:szCs w:val="20"/>
              </w:rPr>
              <w:t>Bear Shaped (Moral story)</w:t>
            </w:r>
          </w:p>
          <w:p w:rsidR="00785578" w:rsidRDefault="00785578" w:rsidP="005F6C76">
            <w:pPr>
              <w:rPr>
                <w:rFonts w:cstheme="minorHAnsi"/>
                <w:sz w:val="20"/>
                <w:szCs w:val="20"/>
              </w:rPr>
            </w:pPr>
            <w:r>
              <w:rPr>
                <w:rFonts w:cstheme="minorHAnsi"/>
                <w:sz w:val="20"/>
                <w:szCs w:val="20"/>
              </w:rPr>
              <w:t>Bugs (Non – Fiction fact file</w:t>
            </w:r>
          </w:p>
          <w:p w:rsidR="00C7337E" w:rsidRPr="00785578" w:rsidRDefault="00C7337E" w:rsidP="005F6C76">
            <w:pPr>
              <w:rPr>
                <w:rFonts w:cstheme="minorHAnsi"/>
                <w:sz w:val="20"/>
                <w:szCs w:val="20"/>
              </w:rPr>
            </w:pPr>
            <w:r>
              <w:rPr>
                <w:rFonts w:cstheme="minorHAnsi"/>
                <w:sz w:val="20"/>
                <w:szCs w:val="20"/>
              </w:rPr>
              <w:t xml:space="preserve">Meet the Weather ( </w:t>
            </w:r>
            <w:proofErr w:type="spellStart"/>
            <w:proofErr w:type="gramStart"/>
            <w:r>
              <w:rPr>
                <w:rFonts w:cstheme="minorHAnsi"/>
                <w:sz w:val="20"/>
                <w:szCs w:val="20"/>
              </w:rPr>
              <w:t>Non fiction</w:t>
            </w:r>
            <w:proofErr w:type="spellEnd"/>
            <w:proofErr w:type="gramEnd"/>
            <w:r>
              <w:rPr>
                <w:rFonts w:cstheme="minorHAnsi"/>
                <w:sz w:val="20"/>
                <w:szCs w:val="20"/>
              </w:rPr>
              <w:t>)</w:t>
            </w:r>
          </w:p>
          <w:p w:rsidR="00DD756A" w:rsidRPr="00F62035" w:rsidRDefault="00DD756A" w:rsidP="005F6C76">
            <w:pPr>
              <w:rPr>
                <w:rFonts w:ascii="Twinkl Light" w:hAnsi="Twinkl Light"/>
                <w:sz w:val="24"/>
                <w:szCs w:val="24"/>
              </w:rPr>
            </w:pPr>
          </w:p>
        </w:tc>
        <w:tc>
          <w:tcPr>
            <w:tcW w:w="2938" w:type="dxa"/>
          </w:tcPr>
          <w:p w:rsidR="005F6C76" w:rsidRPr="00F62035" w:rsidRDefault="005F6C76" w:rsidP="005F6C76">
            <w:pPr>
              <w:rPr>
                <w:rFonts w:ascii="Twinkl Light" w:hAnsi="Twinkl Light"/>
                <w:sz w:val="24"/>
                <w:szCs w:val="24"/>
              </w:rPr>
            </w:pPr>
          </w:p>
        </w:tc>
      </w:tr>
      <w:tr w:rsidR="005F6C76" w:rsidTr="00B13996">
        <w:trPr>
          <w:trHeight w:val="971"/>
        </w:trPr>
        <w:tc>
          <w:tcPr>
            <w:tcW w:w="2937" w:type="dxa"/>
          </w:tcPr>
          <w:p w:rsidR="005F6C76" w:rsidRDefault="005F6C76" w:rsidP="005F6C76">
            <w:pPr>
              <w:rPr>
                <w:rFonts w:ascii="Twinkl Light" w:hAnsi="Twinkl Light"/>
                <w:sz w:val="32"/>
                <w:szCs w:val="32"/>
              </w:rPr>
            </w:pPr>
            <w:r>
              <w:rPr>
                <w:rFonts w:ascii="Twinkl Light" w:hAnsi="Twinkl Light"/>
                <w:sz w:val="32"/>
                <w:szCs w:val="32"/>
              </w:rPr>
              <w:lastRenderedPageBreak/>
              <w:t>Communication and Language</w:t>
            </w:r>
          </w:p>
        </w:tc>
        <w:tc>
          <w:tcPr>
            <w:tcW w:w="2937" w:type="dxa"/>
          </w:tcPr>
          <w:p w:rsidR="005F6C76" w:rsidRDefault="005F6C76" w:rsidP="005F6C76">
            <w:pPr>
              <w:rPr>
                <w:rFonts w:cstheme="minorHAnsi"/>
              </w:rPr>
            </w:pPr>
            <w:r>
              <w:rPr>
                <w:rFonts w:cstheme="minorHAnsi"/>
              </w:rPr>
              <w:t>See Jane Considine units.</w:t>
            </w:r>
          </w:p>
          <w:p w:rsidR="005F6C76" w:rsidRPr="00C14D88" w:rsidRDefault="005F6C76" w:rsidP="005F6C76">
            <w:pPr>
              <w:rPr>
                <w:rFonts w:cstheme="minorHAnsi"/>
              </w:rPr>
            </w:pPr>
            <w:r>
              <w:rPr>
                <w:rFonts w:cstheme="minorHAnsi"/>
              </w:rPr>
              <w:t>Also developing vocabulary for classroom activities in areas of the classroom e.g. sand/water/construction areas. Vocabulary cards have been placed in those areas to support staff to use the vocabulary with the children. Children will develop their vocabulary through Grandma  Fantastic</w:t>
            </w:r>
          </w:p>
        </w:tc>
        <w:tc>
          <w:tcPr>
            <w:tcW w:w="2938" w:type="dxa"/>
          </w:tcPr>
          <w:p w:rsidR="005F6C76" w:rsidRPr="00AE1ED0" w:rsidRDefault="005F6C76" w:rsidP="005F6C76">
            <w:pPr>
              <w:rPr>
                <w:rFonts w:cstheme="minorHAnsi"/>
              </w:rPr>
            </w:pPr>
            <w:r w:rsidRPr="00AE1ED0">
              <w:rPr>
                <w:rFonts w:cstheme="minorHAnsi"/>
              </w:rPr>
              <w:t>Through Curriculum Maestro lessons and daily classroom activities children will be taught to e</w:t>
            </w:r>
            <w:r w:rsidRPr="00AE1ED0">
              <w:rPr>
                <w:rFonts w:cstheme="minorHAnsi"/>
                <w:color w:val="303030"/>
                <w:sz w:val="21"/>
                <w:szCs w:val="21"/>
                <w:shd w:val="clear" w:color="auto" w:fill="FFFFFF"/>
              </w:rPr>
              <w:t>xpress their ideas and feelings about their experiences using full sentences, including use of past, present and future tenses and making use of conjunctions, with modelling and support from their teacher.</w:t>
            </w:r>
            <w:r w:rsidR="009168FB">
              <w:rPr>
                <w:rFonts w:cstheme="minorHAnsi"/>
                <w:color w:val="303030"/>
                <w:sz w:val="21"/>
                <w:szCs w:val="21"/>
                <w:shd w:val="clear" w:color="auto" w:fill="FFFFFF"/>
              </w:rPr>
              <w:t xml:space="preserve"> Children will learn topic related vocabulary.</w:t>
            </w:r>
          </w:p>
        </w:tc>
        <w:tc>
          <w:tcPr>
            <w:tcW w:w="2938" w:type="dxa"/>
          </w:tcPr>
          <w:p w:rsidR="005F6C76" w:rsidRPr="002D1D67" w:rsidRDefault="005F6C76" w:rsidP="005F6C76">
            <w:pPr>
              <w:rPr>
                <w:rFonts w:cstheme="minorHAnsi"/>
              </w:rPr>
            </w:pPr>
            <w:r w:rsidRPr="002D1D67">
              <w:rPr>
                <w:rFonts w:cstheme="minorHAnsi"/>
              </w:rPr>
              <w:t>They will be t</w:t>
            </w:r>
            <w:r>
              <w:rPr>
                <w:rFonts w:cstheme="minorHAnsi"/>
              </w:rPr>
              <w:t>a</w:t>
            </w:r>
            <w:r w:rsidRPr="002D1D67">
              <w:rPr>
                <w:rFonts w:cstheme="minorHAnsi"/>
              </w:rPr>
              <w:t>ught</w:t>
            </w:r>
            <w:r>
              <w:rPr>
                <w:rFonts w:cstheme="minorHAnsi"/>
              </w:rPr>
              <w:t xml:space="preserve"> to </w:t>
            </w:r>
            <w:r w:rsidRPr="002D1D67">
              <w:rPr>
                <w:rFonts w:cstheme="minorHAnsi"/>
              </w:rPr>
              <w:t>m</w:t>
            </w:r>
            <w:r w:rsidRPr="002D1D67">
              <w:rPr>
                <w:rFonts w:cstheme="minorHAnsi"/>
                <w:color w:val="303030"/>
                <w:sz w:val="21"/>
                <w:szCs w:val="21"/>
                <w:shd w:val="clear" w:color="auto" w:fill="FFFFFF"/>
              </w:rPr>
              <w:t>ake comments about what they have heard and ask questions to clarify their understanding.</w:t>
            </w:r>
          </w:p>
        </w:tc>
        <w:tc>
          <w:tcPr>
            <w:tcW w:w="2938" w:type="dxa"/>
          </w:tcPr>
          <w:p w:rsidR="005F6C76" w:rsidRPr="006467B1" w:rsidRDefault="005F6C76" w:rsidP="005F6C76">
            <w:pPr>
              <w:rPr>
                <w:rFonts w:ascii="Twinkl Light" w:hAnsi="Twinkl Light"/>
                <w:b/>
              </w:rPr>
            </w:pPr>
            <w:r w:rsidRPr="002D1D67">
              <w:rPr>
                <w:rFonts w:cstheme="minorHAnsi"/>
                <w:color w:val="303030"/>
                <w:sz w:val="21"/>
                <w:szCs w:val="21"/>
                <w:shd w:val="clear" w:color="auto" w:fill="FFFFFF"/>
              </w:rPr>
              <w:t>Listen attentively and respond to what they hear with relevant questions, comments and actions when being read to and during whole class discussions and small group interactions</w:t>
            </w:r>
            <w:r>
              <w:rPr>
                <w:rFonts w:ascii="Verdana" w:hAnsi="Verdana"/>
                <w:color w:val="303030"/>
                <w:sz w:val="21"/>
                <w:szCs w:val="21"/>
                <w:shd w:val="clear" w:color="auto" w:fill="FFFFFF"/>
              </w:rPr>
              <w:t>.</w:t>
            </w:r>
          </w:p>
        </w:tc>
      </w:tr>
      <w:tr w:rsidR="005F6C76" w:rsidTr="006467B1">
        <w:trPr>
          <w:trHeight w:val="829"/>
        </w:trPr>
        <w:tc>
          <w:tcPr>
            <w:tcW w:w="2937" w:type="dxa"/>
          </w:tcPr>
          <w:p w:rsidR="005F6C76" w:rsidRDefault="005F6C76" w:rsidP="005F6C76">
            <w:pPr>
              <w:rPr>
                <w:rFonts w:ascii="Twinkl Light" w:hAnsi="Twinkl Light"/>
                <w:sz w:val="32"/>
                <w:szCs w:val="32"/>
              </w:rPr>
            </w:pPr>
          </w:p>
        </w:tc>
        <w:tc>
          <w:tcPr>
            <w:tcW w:w="2937" w:type="dxa"/>
          </w:tcPr>
          <w:p w:rsidR="005F6C76" w:rsidRPr="00B13996" w:rsidRDefault="005F6C76" w:rsidP="005F6C76">
            <w:pPr>
              <w:rPr>
                <w:rFonts w:ascii="Twinkl Light" w:hAnsi="Twinkl Light"/>
              </w:rPr>
            </w:pPr>
          </w:p>
        </w:tc>
        <w:tc>
          <w:tcPr>
            <w:tcW w:w="2938" w:type="dxa"/>
          </w:tcPr>
          <w:p w:rsidR="005F6C76" w:rsidRPr="006467B1" w:rsidRDefault="005F6C76" w:rsidP="005F6C76">
            <w:pPr>
              <w:rPr>
                <w:rFonts w:ascii="Twinkl Light" w:hAnsi="Twinkl Light"/>
              </w:rPr>
            </w:pPr>
          </w:p>
        </w:tc>
        <w:tc>
          <w:tcPr>
            <w:tcW w:w="2938" w:type="dxa"/>
          </w:tcPr>
          <w:p w:rsidR="005F6C76" w:rsidRDefault="005F6C76" w:rsidP="005F6C76">
            <w:pPr>
              <w:rPr>
                <w:rFonts w:ascii="Twinkl Light" w:hAnsi="Twinkl Light"/>
                <w:sz w:val="32"/>
                <w:szCs w:val="32"/>
              </w:rPr>
            </w:pPr>
          </w:p>
        </w:tc>
        <w:tc>
          <w:tcPr>
            <w:tcW w:w="2938" w:type="dxa"/>
          </w:tcPr>
          <w:p w:rsidR="005F6C76" w:rsidRDefault="005F6C76" w:rsidP="005F6C76">
            <w:pPr>
              <w:rPr>
                <w:rFonts w:ascii="Twinkl Light" w:hAnsi="Twinkl Light"/>
                <w:sz w:val="32"/>
                <w:szCs w:val="32"/>
              </w:rPr>
            </w:pPr>
          </w:p>
        </w:tc>
      </w:tr>
      <w:tr w:rsidR="005F6C76" w:rsidTr="0023610D">
        <w:trPr>
          <w:trHeight w:val="1541"/>
        </w:trPr>
        <w:tc>
          <w:tcPr>
            <w:tcW w:w="2937" w:type="dxa"/>
          </w:tcPr>
          <w:p w:rsidR="005F6C76" w:rsidRDefault="005F6C76" w:rsidP="005F6C76">
            <w:pPr>
              <w:rPr>
                <w:rFonts w:ascii="Twinkl Light" w:hAnsi="Twinkl Light"/>
                <w:sz w:val="32"/>
                <w:szCs w:val="32"/>
              </w:rPr>
            </w:pPr>
          </w:p>
          <w:p w:rsidR="005F6C76" w:rsidRDefault="005F6C76" w:rsidP="005F6C76">
            <w:pPr>
              <w:rPr>
                <w:rFonts w:ascii="Twinkl Light" w:hAnsi="Twinkl Light"/>
                <w:sz w:val="32"/>
                <w:szCs w:val="32"/>
              </w:rPr>
            </w:pPr>
            <w:r>
              <w:rPr>
                <w:rFonts w:ascii="Twinkl Light" w:hAnsi="Twinkl Light"/>
                <w:sz w:val="32"/>
                <w:szCs w:val="32"/>
              </w:rPr>
              <w:t>White Rose Maths</w:t>
            </w:r>
          </w:p>
          <w:p w:rsidR="005F6C76" w:rsidRPr="002C481B" w:rsidRDefault="005F6C76" w:rsidP="005F6C76">
            <w:pPr>
              <w:rPr>
                <w:rFonts w:ascii="Twinkl Light" w:hAnsi="Twinkl Light"/>
                <w:sz w:val="20"/>
                <w:szCs w:val="20"/>
              </w:rPr>
            </w:pPr>
            <w:r w:rsidRPr="002C481B">
              <w:rPr>
                <w:rFonts w:ascii="Twinkl Light" w:hAnsi="Twinkl Light"/>
                <w:sz w:val="20"/>
                <w:szCs w:val="20"/>
              </w:rPr>
              <w:t>(new planning being released gradually)</w:t>
            </w:r>
          </w:p>
        </w:tc>
        <w:tc>
          <w:tcPr>
            <w:tcW w:w="2937" w:type="dxa"/>
          </w:tcPr>
          <w:p w:rsidR="005F6C76" w:rsidRDefault="005F6C76" w:rsidP="005F6C76">
            <w:pPr>
              <w:rPr>
                <w:rFonts w:ascii="Twinkl Light" w:hAnsi="Twinkl Light"/>
                <w:b/>
              </w:rPr>
            </w:pPr>
            <w:r>
              <w:rPr>
                <w:rFonts w:ascii="Twinkl Light" w:hAnsi="Twinkl Light"/>
                <w:b/>
              </w:rPr>
              <w:t>S</w:t>
            </w:r>
            <w:r w:rsidR="003F5FF5">
              <w:rPr>
                <w:rFonts w:ascii="Twinkl Light" w:hAnsi="Twinkl Light"/>
                <w:b/>
              </w:rPr>
              <w:t>ummer</w:t>
            </w:r>
            <w:r>
              <w:rPr>
                <w:rFonts w:ascii="Twinkl Light" w:hAnsi="Twinkl Light"/>
                <w:b/>
              </w:rPr>
              <w:t xml:space="preserve"> 1 </w:t>
            </w:r>
          </w:p>
          <w:p w:rsidR="003C2603" w:rsidRDefault="003C2603" w:rsidP="005F6C76">
            <w:pPr>
              <w:rPr>
                <w:rFonts w:ascii="Twinkl Light" w:hAnsi="Twinkl Light"/>
                <w:sz w:val="20"/>
                <w:szCs w:val="20"/>
              </w:rPr>
            </w:pPr>
            <w:r>
              <w:rPr>
                <w:rFonts w:ascii="Twinkl Light" w:hAnsi="Twinkl Light"/>
                <w:b/>
              </w:rPr>
              <w:t xml:space="preserve">Phase </w:t>
            </w:r>
            <w:r w:rsidR="003815F2">
              <w:rPr>
                <w:rFonts w:ascii="Twinkl Light" w:hAnsi="Twinkl Light"/>
                <w:b/>
              </w:rPr>
              <w:t>7</w:t>
            </w:r>
            <w:r>
              <w:rPr>
                <w:rFonts w:ascii="Twinkl Light" w:hAnsi="Twinkl Light"/>
                <w:b/>
              </w:rPr>
              <w:t xml:space="preserve"> – </w:t>
            </w:r>
            <w:r w:rsidR="00EF68A7" w:rsidRPr="00EF68A7">
              <w:rPr>
                <w:rFonts w:ascii="Twinkl Light" w:hAnsi="Twinkl Light"/>
                <w:b/>
                <w:sz w:val="20"/>
                <w:szCs w:val="20"/>
              </w:rPr>
              <w:t>To 20  and Beyond</w:t>
            </w:r>
          </w:p>
          <w:p w:rsidR="00EF68A7" w:rsidRPr="00BB4FFE" w:rsidRDefault="00EF68A7" w:rsidP="005F6C76">
            <w:pPr>
              <w:rPr>
                <w:rFonts w:cstheme="minorHAnsi"/>
                <w:sz w:val="20"/>
                <w:szCs w:val="20"/>
              </w:rPr>
            </w:pPr>
            <w:r w:rsidRPr="00BB4FFE">
              <w:rPr>
                <w:rFonts w:cstheme="minorHAnsi"/>
                <w:sz w:val="20"/>
                <w:szCs w:val="20"/>
              </w:rPr>
              <w:t>Building numbers beyond 10</w:t>
            </w:r>
          </w:p>
          <w:p w:rsidR="00EF68A7" w:rsidRPr="00BB4FFE" w:rsidRDefault="00EF68A7" w:rsidP="005F6C76">
            <w:pPr>
              <w:rPr>
                <w:rFonts w:cstheme="minorHAnsi"/>
                <w:sz w:val="20"/>
                <w:szCs w:val="20"/>
              </w:rPr>
            </w:pPr>
            <w:r w:rsidRPr="00BB4FFE">
              <w:rPr>
                <w:rFonts w:cstheme="minorHAnsi"/>
                <w:sz w:val="20"/>
                <w:szCs w:val="20"/>
              </w:rPr>
              <w:t>Counting patterns beyond 10</w:t>
            </w:r>
          </w:p>
          <w:p w:rsidR="00EF68A7" w:rsidRPr="00BB4FFE" w:rsidRDefault="00EF68A7" w:rsidP="005F6C76">
            <w:pPr>
              <w:rPr>
                <w:rFonts w:cstheme="minorHAnsi"/>
                <w:sz w:val="20"/>
                <w:szCs w:val="20"/>
              </w:rPr>
            </w:pPr>
            <w:r w:rsidRPr="00BB4FFE">
              <w:rPr>
                <w:rFonts w:cstheme="minorHAnsi"/>
                <w:sz w:val="20"/>
                <w:szCs w:val="20"/>
              </w:rPr>
              <w:t>Spatial reasoning</w:t>
            </w:r>
          </w:p>
          <w:p w:rsidR="005F6C76" w:rsidRDefault="005F6C76" w:rsidP="005F6C76">
            <w:pPr>
              <w:rPr>
                <w:rFonts w:ascii="Twinkl Light" w:hAnsi="Twinkl Light"/>
                <w:b/>
                <w:sz w:val="20"/>
                <w:szCs w:val="20"/>
              </w:rPr>
            </w:pPr>
            <w:r>
              <w:rPr>
                <w:rFonts w:ascii="Twinkl Light" w:hAnsi="Twinkl Light"/>
                <w:b/>
              </w:rPr>
              <w:t xml:space="preserve">Phase </w:t>
            </w:r>
            <w:r w:rsidR="003815F2">
              <w:rPr>
                <w:rFonts w:ascii="Twinkl Light" w:hAnsi="Twinkl Light"/>
                <w:b/>
              </w:rPr>
              <w:t>8</w:t>
            </w:r>
            <w:r>
              <w:rPr>
                <w:rFonts w:ascii="Twinkl Light" w:hAnsi="Twinkl Light"/>
                <w:b/>
              </w:rPr>
              <w:t xml:space="preserve">– </w:t>
            </w:r>
            <w:r w:rsidR="00EF68A7" w:rsidRPr="00EF68A7">
              <w:rPr>
                <w:rFonts w:ascii="Twinkl Light" w:hAnsi="Twinkl Light"/>
                <w:b/>
                <w:sz w:val="20"/>
                <w:szCs w:val="20"/>
              </w:rPr>
              <w:t>First, Then, Now</w:t>
            </w:r>
          </w:p>
          <w:p w:rsidR="00EF68A7" w:rsidRDefault="00EF68A7" w:rsidP="005F6C76">
            <w:pPr>
              <w:rPr>
                <w:rFonts w:ascii="Twinkl Light" w:hAnsi="Twinkl Light"/>
                <w:b/>
              </w:rPr>
            </w:pPr>
            <w:r>
              <w:rPr>
                <w:rFonts w:ascii="Twinkl Light" w:hAnsi="Twinkl Light"/>
                <w:b/>
              </w:rPr>
              <w:t>Consolidating key skills</w:t>
            </w:r>
          </w:p>
          <w:p w:rsidR="00EF68A7" w:rsidRPr="00BB4FFE" w:rsidRDefault="00EF68A7" w:rsidP="005F6C76">
            <w:pPr>
              <w:rPr>
                <w:rFonts w:cstheme="minorHAnsi"/>
                <w:sz w:val="20"/>
                <w:szCs w:val="20"/>
              </w:rPr>
            </w:pPr>
            <w:r w:rsidRPr="00BB4FFE">
              <w:rPr>
                <w:rFonts w:cstheme="minorHAnsi"/>
                <w:sz w:val="20"/>
                <w:szCs w:val="20"/>
              </w:rPr>
              <w:t>Adding more</w:t>
            </w:r>
          </w:p>
          <w:p w:rsidR="00EF68A7" w:rsidRPr="00BB4FFE" w:rsidRDefault="00EF68A7" w:rsidP="005F6C76">
            <w:pPr>
              <w:rPr>
                <w:rFonts w:cstheme="minorHAnsi"/>
                <w:sz w:val="20"/>
                <w:szCs w:val="20"/>
              </w:rPr>
            </w:pPr>
            <w:r w:rsidRPr="00BB4FFE">
              <w:rPr>
                <w:rFonts w:cstheme="minorHAnsi"/>
                <w:sz w:val="20"/>
                <w:szCs w:val="20"/>
              </w:rPr>
              <w:t>Taking Away</w:t>
            </w:r>
          </w:p>
          <w:p w:rsidR="00EF68A7" w:rsidRPr="00BB4FFE" w:rsidRDefault="00EF68A7" w:rsidP="005F6C76">
            <w:pPr>
              <w:rPr>
                <w:rFonts w:cstheme="minorHAnsi"/>
                <w:sz w:val="20"/>
                <w:szCs w:val="20"/>
              </w:rPr>
            </w:pPr>
            <w:r w:rsidRPr="00BB4FFE">
              <w:rPr>
                <w:rFonts w:cstheme="minorHAnsi"/>
                <w:sz w:val="20"/>
                <w:szCs w:val="20"/>
              </w:rPr>
              <w:t>Spatial reasoning</w:t>
            </w:r>
          </w:p>
          <w:p w:rsidR="005F6C76" w:rsidRPr="00244EC6" w:rsidRDefault="005F6C76" w:rsidP="005F6C76">
            <w:pPr>
              <w:rPr>
                <w:rFonts w:ascii="Twinkl Light" w:hAnsi="Twinkl Light"/>
                <w:b/>
              </w:rPr>
            </w:pPr>
          </w:p>
        </w:tc>
        <w:tc>
          <w:tcPr>
            <w:tcW w:w="2938" w:type="dxa"/>
          </w:tcPr>
          <w:p w:rsidR="005F6C76" w:rsidRPr="00F8076D" w:rsidRDefault="005F6C76" w:rsidP="005F6C76">
            <w:pPr>
              <w:rPr>
                <w:rFonts w:ascii="Twinkl Light" w:hAnsi="Twinkl Light"/>
                <w:b/>
              </w:rPr>
            </w:pPr>
          </w:p>
        </w:tc>
        <w:tc>
          <w:tcPr>
            <w:tcW w:w="2938" w:type="dxa"/>
          </w:tcPr>
          <w:p w:rsidR="005F6C76" w:rsidRPr="00EF68A7" w:rsidRDefault="005F6C76" w:rsidP="005F6C76">
            <w:pPr>
              <w:rPr>
                <w:rFonts w:cstheme="minorHAnsi"/>
                <w:b/>
              </w:rPr>
            </w:pPr>
            <w:r w:rsidRPr="00EF68A7">
              <w:rPr>
                <w:rFonts w:cstheme="minorHAnsi"/>
                <w:b/>
              </w:rPr>
              <w:t>S</w:t>
            </w:r>
            <w:r w:rsidR="003F5FF5" w:rsidRPr="00EF68A7">
              <w:rPr>
                <w:rFonts w:cstheme="minorHAnsi"/>
                <w:b/>
              </w:rPr>
              <w:t>ummer</w:t>
            </w:r>
            <w:r w:rsidRPr="00EF68A7">
              <w:rPr>
                <w:rFonts w:cstheme="minorHAnsi"/>
                <w:b/>
              </w:rPr>
              <w:t xml:space="preserve"> 2</w:t>
            </w:r>
          </w:p>
          <w:p w:rsidR="003F5FF5" w:rsidRPr="00EF68A7" w:rsidRDefault="003C2603" w:rsidP="005F6C76">
            <w:pPr>
              <w:rPr>
                <w:rFonts w:cstheme="minorHAnsi"/>
                <w:b/>
              </w:rPr>
            </w:pPr>
            <w:r w:rsidRPr="00EF68A7">
              <w:rPr>
                <w:rFonts w:cstheme="minorHAnsi"/>
                <w:b/>
              </w:rPr>
              <w:t xml:space="preserve">Phase </w:t>
            </w:r>
            <w:r w:rsidR="00EF68A7" w:rsidRPr="00EF68A7">
              <w:rPr>
                <w:rFonts w:cstheme="minorHAnsi"/>
                <w:b/>
              </w:rPr>
              <w:t>9</w:t>
            </w:r>
            <w:r w:rsidR="00EF68A7">
              <w:rPr>
                <w:rFonts w:ascii="Twinkl Light" w:hAnsi="Twinkl Light"/>
                <w:b/>
              </w:rPr>
              <w:t xml:space="preserve"> – </w:t>
            </w:r>
            <w:r w:rsidR="00EF68A7" w:rsidRPr="00EF68A7">
              <w:rPr>
                <w:rFonts w:cstheme="minorHAnsi"/>
                <w:b/>
              </w:rPr>
              <w:t>Find my Pattern</w:t>
            </w:r>
          </w:p>
          <w:p w:rsidR="00EF68A7" w:rsidRDefault="00EF68A7" w:rsidP="005F6C76">
            <w:pPr>
              <w:rPr>
                <w:rFonts w:ascii="Twinkl Light" w:hAnsi="Twinkl Light"/>
                <w:b/>
                <w:sz w:val="20"/>
                <w:szCs w:val="20"/>
              </w:rPr>
            </w:pPr>
            <w:r w:rsidRPr="00EF68A7">
              <w:rPr>
                <w:rFonts w:cstheme="minorHAnsi"/>
                <w:b/>
                <w:sz w:val="20"/>
                <w:szCs w:val="20"/>
              </w:rPr>
              <w:t>Consolidating key skills</w:t>
            </w:r>
          </w:p>
          <w:p w:rsidR="00EF68A7" w:rsidRDefault="00EF68A7" w:rsidP="005F6C76">
            <w:pPr>
              <w:rPr>
                <w:rFonts w:ascii="Twinkl Light" w:hAnsi="Twinkl Light"/>
                <w:sz w:val="20"/>
                <w:szCs w:val="20"/>
              </w:rPr>
            </w:pPr>
            <w:r>
              <w:rPr>
                <w:rFonts w:ascii="Twinkl Light" w:hAnsi="Twinkl Light"/>
                <w:sz w:val="20"/>
                <w:szCs w:val="20"/>
              </w:rPr>
              <w:t>Doubling</w:t>
            </w:r>
          </w:p>
          <w:p w:rsidR="00EF68A7" w:rsidRDefault="00EF68A7" w:rsidP="005F6C76">
            <w:pPr>
              <w:rPr>
                <w:rFonts w:ascii="Twinkl Light" w:hAnsi="Twinkl Light"/>
                <w:sz w:val="20"/>
                <w:szCs w:val="20"/>
              </w:rPr>
            </w:pPr>
            <w:r>
              <w:rPr>
                <w:rFonts w:ascii="Twinkl Light" w:hAnsi="Twinkl Light"/>
                <w:sz w:val="20"/>
                <w:szCs w:val="20"/>
              </w:rPr>
              <w:t>Sharing and Grouping</w:t>
            </w:r>
          </w:p>
          <w:p w:rsidR="00EF68A7" w:rsidRDefault="00EF68A7" w:rsidP="005F6C76">
            <w:pPr>
              <w:rPr>
                <w:rFonts w:ascii="Twinkl Light" w:hAnsi="Twinkl Light"/>
                <w:sz w:val="20"/>
                <w:szCs w:val="20"/>
              </w:rPr>
            </w:pPr>
            <w:r>
              <w:rPr>
                <w:rFonts w:ascii="Twinkl Light" w:hAnsi="Twinkl Light"/>
                <w:sz w:val="20"/>
                <w:szCs w:val="20"/>
              </w:rPr>
              <w:t>Even and Odd</w:t>
            </w:r>
          </w:p>
          <w:p w:rsidR="00EF68A7" w:rsidRDefault="00EF68A7" w:rsidP="005F6C76">
            <w:pPr>
              <w:rPr>
                <w:rFonts w:ascii="Twinkl Light" w:hAnsi="Twinkl Light"/>
                <w:sz w:val="20"/>
                <w:szCs w:val="20"/>
              </w:rPr>
            </w:pPr>
            <w:r>
              <w:rPr>
                <w:rFonts w:ascii="Twinkl Light" w:hAnsi="Twinkl Light"/>
                <w:sz w:val="20"/>
                <w:szCs w:val="20"/>
              </w:rPr>
              <w:t>Spatial reasoning</w:t>
            </w:r>
          </w:p>
          <w:p w:rsidR="00EF68A7" w:rsidRPr="00EF68A7" w:rsidRDefault="00EF68A7" w:rsidP="005F6C76">
            <w:pPr>
              <w:rPr>
                <w:rFonts w:cstheme="minorHAnsi"/>
                <w:b/>
              </w:rPr>
            </w:pPr>
            <w:r w:rsidRPr="00EF68A7">
              <w:rPr>
                <w:rFonts w:cstheme="minorHAnsi"/>
                <w:b/>
              </w:rPr>
              <w:t>Phase 10 – On the Move</w:t>
            </w:r>
          </w:p>
          <w:p w:rsidR="00EF68A7" w:rsidRPr="00EF68A7" w:rsidRDefault="00EF68A7" w:rsidP="005F6C76">
            <w:pPr>
              <w:rPr>
                <w:rFonts w:cstheme="minorHAnsi"/>
                <w:b/>
              </w:rPr>
            </w:pPr>
            <w:r w:rsidRPr="00EF68A7">
              <w:rPr>
                <w:rFonts w:cstheme="minorHAnsi"/>
                <w:b/>
              </w:rPr>
              <w:t>Consolidating key skills</w:t>
            </w:r>
          </w:p>
          <w:p w:rsidR="00EF68A7" w:rsidRPr="00EF68A7" w:rsidRDefault="00EF68A7" w:rsidP="005F6C76">
            <w:pPr>
              <w:rPr>
                <w:rFonts w:cstheme="minorHAnsi"/>
                <w:sz w:val="20"/>
                <w:szCs w:val="20"/>
              </w:rPr>
            </w:pPr>
            <w:r>
              <w:rPr>
                <w:rFonts w:cstheme="minorHAnsi"/>
                <w:sz w:val="20"/>
                <w:szCs w:val="20"/>
              </w:rPr>
              <w:t>Deepening Understanding</w:t>
            </w:r>
          </w:p>
          <w:p w:rsidR="005F6C76" w:rsidRPr="00BB4FFE" w:rsidRDefault="00BB4FFE" w:rsidP="005F6C76">
            <w:pPr>
              <w:rPr>
                <w:rFonts w:cstheme="minorHAnsi"/>
                <w:sz w:val="20"/>
                <w:szCs w:val="20"/>
              </w:rPr>
            </w:pPr>
            <w:r w:rsidRPr="00BB4FFE">
              <w:rPr>
                <w:rFonts w:cstheme="minorHAnsi"/>
                <w:sz w:val="20"/>
                <w:szCs w:val="20"/>
              </w:rPr>
              <w:t>Patterns and Relationships</w:t>
            </w:r>
          </w:p>
          <w:p w:rsidR="00BB4FFE" w:rsidRPr="00BB4FFE" w:rsidRDefault="00BB4FFE" w:rsidP="005F6C76">
            <w:pPr>
              <w:rPr>
                <w:rFonts w:cstheme="minorHAnsi"/>
              </w:rPr>
            </w:pPr>
            <w:r w:rsidRPr="00BB4FFE">
              <w:rPr>
                <w:rFonts w:cstheme="minorHAnsi"/>
              </w:rPr>
              <w:t>Spatial reasoning</w:t>
            </w:r>
          </w:p>
          <w:p w:rsidR="003F5FF5" w:rsidRDefault="003F5FF5" w:rsidP="005F6C76">
            <w:pPr>
              <w:rPr>
                <w:rFonts w:ascii="Twinkl Light" w:hAnsi="Twinkl Light"/>
                <w:b/>
              </w:rPr>
            </w:pPr>
            <w:r>
              <w:rPr>
                <w:rFonts w:ascii="Twinkl Light" w:hAnsi="Twinkl Light"/>
                <w:b/>
              </w:rPr>
              <w:t xml:space="preserve">Consolidation </w:t>
            </w:r>
          </w:p>
          <w:p w:rsidR="005F6C76" w:rsidRDefault="005F6C76" w:rsidP="005F6C76">
            <w:pPr>
              <w:rPr>
                <w:rFonts w:ascii="Twinkl Light" w:hAnsi="Twinkl Light"/>
                <w:b/>
              </w:rPr>
            </w:pPr>
          </w:p>
          <w:p w:rsidR="005F6C76" w:rsidRPr="00F8076D" w:rsidRDefault="005F6C76" w:rsidP="005F6C76">
            <w:pPr>
              <w:rPr>
                <w:rFonts w:ascii="Twinkl Light" w:hAnsi="Twinkl Light"/>
                <w:b/>
              </w:rPr>
            </w:pPr>
          </w:p>
        </w:tc>
        <w:tc>
          <w:tcPr>
            <w:tcW w:w="2938" w:type="dxa"/>
          </w:tcPr>
          <w:p w:rsidR="005F6C76" w:rsidRPr="00F8076D" w:rsidRDefault="005F6C76" w:rsidP="005F6C76">
            <w:pPr>
              <w:rPr>
                <w:rFonts w:ascii="Twinkl Light" w:hAnsi="Twinkl Light"/>
                <w:b/>
              </w:rPr>
            </w:pPr>
          </w:p>
        </w:tc>
      </w:tr>
      <w:tr w:rsidR="005F6C76" w:rsidTr="0023610D">
        <w:trPr>
          <w:trHeight w:val="1407"/>
        </w:trPr>
        <w:tc>
          <w:tcPr>
            <w:tcW w:w="2937" w:type="dxa"/>
          </w:tcPr>
          <w:p w:rsidR="005F6C76" w:rsidRDefault="005F6C76" w:rsidP="005F6C76">
            <w:pPr>
              <w:rPr>
                <w:rFonts w:ascii="Twinkl Light" w:hAnsi="Twinkl Light"/>
                <w:sz w:val="32"/>
                <w:szCs w:val="32"/>
              </w:rPr>
            </w:pPr>
          </w:p>
          <w:p w:rsidR="005F6C76" w:rsidRDefault="005F6C76" w:rsidP="005F6C76">
            <w:pPr>
              <w:rPr>
                <w:rFonts w:ascii="Twinkl Light" w:hAnsi="Twinkl Light"/>
                <w:sz w:val="32"/>
                <w:szCs w:val="32"/>
              </w:rPr>
            </w:pPr>
          </w:p>
          <w:p w:rsidR="005F6C76" w:rsidRPr="004D0B8E" w:rsidRDefault="005F6C76" w:rsidP="005F6C76">
            <w:pPr>
              <w:rPr>
                <w:rFonts w:ascii="Twinkl Light" w:hAnsi="Twinkl Light"/>
                <w:sz w:val="32"/>
                <w:szCs w:val="32"/>
              </w:rPr>
            </w:pPr>
            <w:r>
              <w:rPr>
                <w:rFonts w:ascii="Twinkl Light" w:hAnsi="Twinkl Light"/>
                <w:sz w:val="32"/>
                <w:szCs w:val="32"/>
              </w:rPr>
              <w:t>PSED (based on 1 decision)</w:t>
            </w:r>
          </w:p>
        </w:tc>
        <w:tc>
          <w:tcPr>
            <w:tcW w:w="2937" w:type="dxa"/>
          </w:tcPr>
          <w:p w:rsidR="00667E74" w:rsidRDefault="00426636" w:rsidP="005F6C76">
            <w:pPr>
              <w:rPr>
                <w:rFonts w:ascii="Twinkl Light" w:hAnsi="Twinkl Light"/>
                <w:sz w:val="24"/>
                <w:szCs w:val="24"/>
              </w:rPr>
            </w:pPr>
            <w:r>
              <w:rPr>
                <w:rFonts w:ascii="Twinkl Light" w:hAnsi="Twinkl Light"/>
                <w:sz w:val="24"/>
                <w:szCs w:val="24"/>
              </w:rPr>
              <w:t>Green’s greens</w:t>
            </w:r>
          </w:p>
          <w:p w:rsidR="00426636" w:rsidRDefault="00426636" w:rsidP="005F6C76">
            <w:pPr>
              <w:rPr>
                <w:rFonts w:ascii="Twinkl Light" w:hAnsi="Twinkl Light"/>
                <w:sz w:val="24"/>
                <w:szCs w:val="24"/>
              </w:rPr>
            </w:pPr>
            <w:r>
              <w:rPr>
                <w:rFonts w:ascii="Twinkl Light" w:hAnsi="Twinkl Light"/>
                <w:sz w:val="24"/>
                <w:szCs w:val="24"/>
              </w:rPr>
              <w:t>Green’s daddy moves out</w:t>
            </w:r>
          </w:p>
          <w:p w:rsidR="00426636" w:rsidRDefault="00426636" w:rsidP="005F6C76">
            <w:pPr>
              <w:rPr>
                <w:rFonts w:ascii="Twinkl Light" w:hAnsi="Twinkl Light"/>
                <w:sz w:val="24"/>
                <w:szCs w:val="24"/>
              </w:rPr>
            </w:pPr>
            <w:r>
              <w:rPr>
                <w:rFonts w:ascii="Twinkl Light" w:hAnsi="Twinkl Light"/>
                <w:sz w:val="24"/>
                <w:szCs w:val="24"/>
              </w:rPr>
              <w:t>Green stays in hospital</w:t>
            </w:r>
          </w:p>
          <w:p w:rsidR="00426636" w:rsidRDefault="00426636" w:rsidP="005F6C76">
            <w:pPr>
              <w:rPr>
                <w:rFonts w:ascii="Twinkl Light" w:hAnsi="Twinkl Light"/>
                <w:sz w:val="24"/>
                <w:szCs w:val="24"/>
              </w:rPr>
            </w:pPr>
            <w:r>
              <w:rPr>
                <w:rFonts w:ascii="Twinkl Light" w:hAnsi="Twinkl Light"/>
                <w:sz w:val="24"/>
                <w:szCs w:val="24"/>
              </w:rPr>
              <w:t>Orange moves house</w:t>
            </w:r>
          </w:p>
          <w:p w:rsidR="00426636" w:rsidRDefault="00426636" w:rsidP="005F6C76">
            <w:pPr>
              <w:rPr>
                <w:rFonts w:ascii="Twinkl Light" w:hAnsi="Twinkl Light"/>
                <w:sz w:val="24"/>
                <w:szCs w:val="24"/>
              </w:rPr>
            </w:pPr>
            <w:r>
              <w:rPr>
                <w:rFonts w:ascii="Twinkl Light" w:hAnsi="Twinkl Light"/>
                <w:sz w:val="24"/>
                <w:szCs w:val="24"/>
              </w:rPr>
              <w:t>Purple’s pet bird</w:t>
            </w:r>
          </w:p>
          <w:p w:rsidR="00426636" w:rsidRPr="00DF2B6E" w:rsidRDefault="00426636" w:rsidP="005F6C76">
            <w:pPr>
              <w:rPr>
                <w:rFonts w:ascii="Twinkl Light" w:hAnsi="Twinkl Light"/>
                <w:sz w:val="24"/>
                <w:szCs w:val="24"/>
              </w:rPr>
            </w:pPr>
            <w:r>
              <w:rPr>
                <w:rFonts w:ascii="Twinkl Light" w:hAnsi="Twinkl Light"/>
                <w:sz w:val="24"/>
                <w:szCs w:val="24"/>
              </w:rPr>
              <w:t>Purple watches the news</w:t>
            </w:r>
          </w:p>
        </w:tc>
        <w:tc>
          <w:tcPr>
            <w:tcW w:w="2938" w:type="dxa"/>
          </w:tcPr>
          <w:p w:rsidR="00517143" w:rsidRPr="00DF2B6E" w:rsidRDefault="00517143" w:rsidP="005F6C76">
            <w:pPr>
              <w:rPr>
                <w:rFonts w:ascii="Twinkl Light" w:hAnsi="Twinkl Light"/>
                <w:sz w:val="24"/>
                <w:szCs w:val="24"/>
              </w:rPr>
            </w:pPr>
          </w:p>
        </w:tc>
        <w:tc>
          <w:tcPr>
            <w:tcW w:w="2938" w:type="dxa"/>
          </w:tcPr>
          <w:p w:rsidR="00426636" w:rsidRDefault="00426636" w:rsidP="005F6C76">
            <w:pPr>
              <w:rPr>
                <w:rFonts w:ascii="Twinkl Light" w:hAnsi="Twinkl Light"/>
                <w:sz w:val="24"/>
                <w:szCs w:val="24"/>
              </w:rPr>
            </w:pPr>
            <w:r>
              <w:rPr>
                <w:rFonts w:ascii="Twinkl Light" w:hAnsi="Twinkl Light"/>
                <w:sz w:val="24"/>
                <w:szCs w:val="24"/>
              </w:rPr>
              <w:t>Yellow’s bedtime</w:t>
            </w:r>
          </w:p>
          <w:p w:rsidR="00667E74" w:rsidRDefault="00426636" w:rsidP="005F6C76">
            <w:pPr>
              <w:rPr>
                <w:rFonts w:ascii="Twinkl Light" w:hAnsi="Twinkl Light"/>
                <w:sz w:val="24"/>
                <w:szCs w:val="24"/>
              </w:rPr>
            </w:pPr>
            <w:r>
              <w:rPr>
                <w:rFonts w:ascii="Twinkl Light" w:hAnsi="Twinkl Light"/>
                <w:sz w:val="24"/>
                <w:szCs w:val="24"/>
              </w:rPr>
              <w:t>Blue explores Road safety</w:t>
            </w:r>
          </w:p>
          <w:p w:rsidR="00426636" w:rsidRDefault="00426636" w:rsidP="005F6C76">
            <w:pPr>
              <w:rPr>
                <w:rFonts w:ascii="Twinkl Light" w:hAnsi="Twinkl Light"/>
                <w:sz w:val="24"/>
                <w:szCs w:val="24"/>
              </w:rPr>
            </w:pPr>
            <w:r>
              <w:rPr>
                <w:rFonts w:ascii="Twinkl Light" w:hAnsi="Twinkl Light"/>
                <w:sz w:val="24"/>
                <w:szCs w:val="24"/>
              </w:rPr>
              <w:t>Blue gets lost</w:t>
            </w:r>
          </w:p>
          <w:p w:rsidR="00426636" w:rsidRDefault="00426636" w:rsidP="005F6C76">
            <w:pPr>
              <w:rPr>
                <w:rFonts w:ascii="Twinkl Light" w:hAnsi="Twinkl Light"/>
                <w:sz w:val="24"/>
                <w:szCs w:val="24"/>
              </w:rPr>
            </w:pPr>
            <w:r>
              <w:rPr>
                <w:rFonts w:ascii="Twinkl Light" w:hAnsi="Twinkl Light"/>
                <w:sz w:val="24"/>
                <w:szCs w:val="24"/>
              </w:rPr>
              <w:t>Rainbow visits the Seaside</w:t>
            </w:r>
          </w:p>
          <w:p w:rsidR="00426636" w:rsidRDefault="00426636" w:rsidP="005F6C76">
            <w:pPr>
              <w:rPr>
                <w:rFonts w:ascii="Twinkl Light" w:hAnsi="Twinkl Light"/>
                <w:sz w:val="24"/>
                <w:szCs w:val="24"/>
              </w:rPr>
            </w:pPr>
            <w:r>
              <w:rPr>
                <w:rFonts w:ascii="Twinkl Light" w:hAnsi="Twinkl Light"/>
                <w:sz w:val="24"/>
                <w:szCs w:val="24"/>
              </w:rPr>
              <w:t>Red visits the Dentist</w:t>
            </w:r>
          </w:p>
          <w:p w:rsidR="00426636" w:rsidRDefault="00426636" w:rsidP="005F6C76">
            <w:pPr>
              <w:rPr>
                <w:rFonts w:ascii="Twinkl Light" w:hAnsi="Twinkl Light"/>
                <w:sz w:val="24"/>
                <w:szCs w:val="24"/>
              </w:rPr>
            </w:pPr>
            <w:r>
              <w:rPr>
                <w:rFonts w:ascii="Twinkl Light" w:hAnsi="Twinkl Light"/>
                <w:sz w:val="24"/>
                <w:szCs w:val="24"/>
              </w:rPr>
              <w:t>Yellow goes on holiday</w:t>
            </w:r>
          </w:p>
          <w:p w:rsidR="00426636" w:rsidRDefault="00426636" w:rsidP="00426636">
            <w:pPr>
              <w:rPr>
                <w:rFonts w:ascii="Twinkl Light" w:hAnsi="Twinkl Light"/>
                <w:sz w:val="24"/>
                <w:szCs w:val="24"/>
              </w:rPr>
            </w:pPr>
            <w:r>
              <w:rPr>
                <w:rFonts w:ascii="Twinkl Light" w:hAnsi="Twinkl Light"/>
                <w:sz w:val="24"/>
                <w:szCs w:val="24"/>
              </w:rPr>
              <w:t>Green moves up a year</w:t>
            </w:r>
          </w:p>
          <w:p w:rsidR="00426636" w:rsidRPr="00435814" w:rsidRDefault="00426636" w:rsidP="005F6C76">
            <w:pPr>
              <w:rPr>
                <w:rFonts w:ascii="Twinkl Light" w:hAnsi="Twinkl Light"/>
                <w:sz w:val="24"/>
                <w:szCs w:val="24"/>
              </w:rPr>
            </w:pPr>
          </w:p>
        </w:tc>
        <w:tc>
          <w:tcPr>
            <w:tcW w:w="2938" w:type="dxa"/>
          </w:tcPr>
          <w:p w:rsidR="008D001C" w:rsidRPr="008D001C" w:rsidRDefault="008D001C" w:rsidP="005F6C76">
            <w:pPr>
              <w:rPr>
                <w:rFonts w:ascii="Twinkl Light" w:hAnsi="Twinkl Light"/>
                <w:sz w:val="24"/>
                <w:szCs w:val="24"/>
              </w:rPr>
            </w:pPr>
          </w:p>
        </w:tc>
      </w:tr>
      <w:tr w:rsidR="00A15A64" w:rsidTr="0023610D">
        <w:trPr>
          <w:trHeight w:val="1501"/>
        </w:trPr>
        <w:tc>
          <w:tcPr>
            <w:tcW w:w="2937" w:type="dxa"/>
          </w:tcPr>
          <w:p w:rsidR="00A15A64" w:rsidRDefault="00A15A64" w:rsidP="00A15A64">
            <w:pPr>
              <w:rPr>
                <w:rFonts w:ascii="Twinkl Light" w:hAnsi="Twinkl Light"/>
                <w:sz w:val="32"/>
                <w:szCs w:val="32"/>
              </w:rPr>
            </w:pPr>
          </w:p>
          <w:p w:rsidR="00A15A64" w:rsidRDefault="00A15A64" w:rsidP="00A15A64">
            <w:pPr>
              <w:rPr>
                <w:rFonts w:ascii="Twinkl Light" w:hAnsi="Twinkl Light"/>
                <w:sz w:val="32"/>
                <w:szCs w:val="32"/>
              </w:rPr>
            </w:pPr>
            <w:r>
              <w:rPr>
                <w:rFonts w:ascii="Twinkl Light" w:hAnsi="Twinkl Light"/>
                <w:sz w:val="32"/>
                <w:szCs w:val="32"/>
              </w:rPr>
              <w:t>Understanding the</w:t>
            </w:r>
          </w:p>
          <w:p w:rsidR="00A15A64" w:rsidRPr="004D0B8E" w:rsidRDefault="00A15A64" w:rsidP="00A15A64">
            <w:pPr>
              <w:rPr>
                <w:rFonts w:ascii="Twinkl Light" w:hAnsi="Twinkl Light"/>
                <w:sz w:val="32"/>
                <w:szCs w:val="32"/>
              </w:rPr>
            </w:pPr>
            <w:r>
              <w:rPr>
                <w:rFonts w:ascii="Twinkl Light" w:hAnsi="Twinkl Light"/>
                <w:sz w:val="32"/>
                <w:szCs w:val="32"/>
              </w:rPr>
              <w:t>World (People and communities)</w:t>
            </w:r>
          </w:p>
        </w:tc>
        <w:tc>
          <w:tcPr>
            <w:tcW w:w="2937" w:type="dxa"/>
          </w:tcPr>
          <w:p w:rsidR="00A15A64" w:rsidRPr="00A15A64" w:rsidRDefault="00A15A64" w:rsidP="00A15A64">
            <w:pPr>
              <w:rPr>
                <w:rFonts w:cstheme="minorHAnsi"/>
                <w:b/>
              </w:rPr>
            </w:pPr>
            <w:r w:rsidRPr="00A15A64">
              <w:rPr>
                <w:rFonts w:cstheme="minorHAnsi"/>
                <w:b/>
              </w:rPr>
              <w:t>Summer 1 (carried over from Spring 2)</w:t>
            </w:r>
          </w:p>
          <w:p w:rsidR="00A15A64" w:rsidRPr="00A15A64" w:rsidRDefault="00A15A64" w:rsidP="00A15A64">
            <w:pPr>
              <w:rPr>
                <w:rFonts w:cstheme="minorHAnsi"/>
              </w:rPr>
            </w:pPr>
            <w:r w:rsidRPr="00A15A64">
              <w:rPr>
                <w:rFonts w:cstheme="minorHAnsi"/>
              </w:rPr>
              <w:t>F4 – Being Special:- Where do we Belong? (Bedfordshire agreed syllabus)</w:t>
            </w:r>
          </w:p>
          <w:p w:rsidR="00A15A64" w:rsidRPr="00157755" w:rsidRDefault="00A15A64" w:rsidP="00A15A64">
            <w:pPr>
              <w:rPr>
                <w:rFonts w:ascii="Twinkl Light" w:hAnsi="Twinkl Light"/>
                <w:b/>
              </w:rPr>
            </w:pPr>
          </w:p>
          <w:p w:rsidR="00A15A64" w:rsidRPr="00A15A64" w:rsidRDefault="00A15A64" w:rsidP="00A15A64">
            <w:pPr>
              <w:rPr>
                <w:rFonts w:cstheme="minorHAnsi"/>
                <w:b/>
              </w:rPr>
            </w:pPr>
            <w:r w:rsidRPr="00A15A64">
              <w:rPr>
                <w:rFonts w:cstheme="minorHAnsi"/>
                <w:b/>
              </w:rPr>
              <w:t>Learning Questions:</w:t>
            </w:r>
          </w:p>
          <w:p w:rsidR="00A15A64" w:rsidRDefault="00A15A64" w:rsidP="00A15A64">
            <w:pPr>
              <w:pStyle w:val="Default"/>
              <w:rPr>
                <w:sz w:val="21"/>
                <w:szCs w:val="21"/>
              </w:rPr>
            </w:pPr>
            <w:r>
              <w:rPr>
                <w:sz w:val="21"/>
                <w:szCs w:val="21"/>
              </w:rPr>
              <w:t xml:space="preserve">do we show respect for one another? </w:t>
            </w:r>
          </w:p>
          <w:p w:rsidR="00A15A64" w:rsidRDefault="00A15A64" w:rsidP="00A15A64">
            <w:pPr>
              <w:pStyle w:val="Default"/>
              <w:rPr>
                <w:sz w:val="21"/>
                <w:szCs w:val="21"/>
              </w:rPr>
            </w:pPr>
            <w:r>
              <w:rPr>
                <w:sz w:val="21"/>
                <w:szCs w:val="21"/>
              </w:rPr>
              <w:t xml:space="preserve">How do we show love/how do I know I am loved? </w:t>
            </w:r>
          </w:p>
          <w:p w:rsidR="00A15A64" w:rsidRDefault="00A15A64" w:rsidP="00A15A64">
            <w:pPr>
              <w:pStyle w:val="Default"/>
              <w:rPr>
                <w:sz w:val="21"/>
                <w:szCs w:val="21"/>
              </w:rPr>
            </w:pPr>
          </w:p>
          <w:p w:rsidR="00A15A64" w:rsidRDefault="00A15A64" w:rsidP="00A15A64">
            <w:pPr>
              <w:pStyle w:val="Default"/>
              <w:rPr>
                <w:sz w:val="21"/>
                <w:szCs w:val="21"/>
              </w:rPr>
            </w:pPr>
            <w:r>
              <w:rPr>
                <w:sz w:val="21"/>
                <w:szCs w:val="21"/>
              </w:rPr>
              <w:t xml:space="preserve">Who do you care about? </w:t>
            </w:r>
          </w:p>
          <w:p w:rsidR="00A15A64" w:rsidRDefault="00A15A64" w:rsidP="00A15A64">
            <w:pPr>
              <w:pStyle w:val="Default"/>
              <w:rPr>
                <w:sz w:val="21"/>
                <w:szCs w:val="21"/>
              </w:rPr>
            </w:pPr>
            <w:r>
              <w:rPr>
                <w:sz w:val="21"/>
                <w:szCs w:val="21"/>
              </w:rPr>
              <w:t xml:space="preserve">How do we show care/how do I know I am cared for? </w:t>
            </w:r>
          </w:p>
          <w:p w:rsidR="00A15A64" w:rsidRDefault="00A15A64" w:rsidP="00A15A64">
            <w:pPr>
              <w:pStyle w:val="Default"/>
              <w:rPr>
                <w:sz w:val="21"/>
                <w:szCs w:val="21"/>
              </w:rPr>
            </w:pPr>
            <w:r>
              <w:rPr>
                <w:sz w:val="21"/>
                <w:szCs w:val="21"/>
              </w:rPr>
              <w:t xml:space="preserve">How do you know what people are feeling? </w:t>
            </w:r>
          </w:p>
          <w:p w:rsidR="00A15A64" w:rsidRDefault="00A15A64" w:rsidP="00A15A64">
            <w:pPr>
              <w:pStyle w:val="Default"/>
              <w:rPr>
                <w:sz w:val="21"/>
                <w:szCs w:val="21"/>
              </w:rPr>
            </w:pPr>
          </w:p>
          <w:p w:rsidR="00A15A64" w:rsidRDefault="00A15A64" w:rsidP="00A15A64">
            <w:pPr>
              <w:pStyle w:val="Default"/>
              <w:rPr>
                <w:sz w:val="21"/>
                <w:szCs w:val="21"/>
              </w:rPr>
            </w:pPr>
            <w:r>
              <w:rPr>
                <w:sz w:val="21"/>
                <w:szCs w:val="21"/>
              </w:rPr>
              <w:t xml:space="preserve">How do we show people they are welcome? </w:t>
            </w:r>
          </w:p>
          <w:p w:rsidR="00A15A64" w:rsidRDefault="00A15A64" w:rsidP="00A15A64">
            <w:pPr>
              <w:pStyle w:val="Default"/>
              <w:rPr>
                <w:sz w:val="21"/>
                <w:szCs w:val="21"/>
              </w:rPr>
            </w:pPr>
            <w:r>
              <w:rPr>
                <w:sz w:val="21"/>
                <w:szCs w:val="21"/>
              </w:rPr>
              <w:t xml:space="preserve">What things can we do better together rather than on our own? </w:t>
            </w:r>
          </w:p>
          <w:p w:rsidR="00A15A64" w:rsidRDefault="00A15A64" w:rsidP="00A15A64">
            <w:pPr>
              <w:pStyle w:val="Default"/>
              <w:rPr>
                <w:sz w:val="21"/>
                <w:szCs w:val="21"/>
              </w:rPr>
            </w:pPr>
            <w:r>
              <w:rPr>
                <w:sz w:val="21"/>
                <w:szCs w:val="21"/>
              </w:rPr>
              <w:t xml:space="preserve">Where do you belong? </w:t>
            </w:r>
          </w:p>
          <w:p w:rsidR="00A15A64" w:rsidRDefault="00A15A64" w:rsidP="00A15A64">
            <w:pPr>
              <w:pStyle w:val="Default"/>
              <w:rPr>
                <w:sz w:val="21"/>
                <w:szCs w:val="21"/>
              </w:rPr>
            </w:pPr>
            <w:r>
              <w:rPr>
                <w:sz w:val="21"/>
                <w:szCs w:val="21"/>
              </w:rPr>
              <w:t xml:space="preserve">How do you know you belong? </w:t>
            </w:r>
          </w:p>
          <w:p w:rsidR="00A15A64" w:rsidRDefault="00A15A64" w:rsidP="00A15A64">
            <w:pPr>
              <w:rPr>
                <w:rFonts w:ascii="Twinkl Light" w:hAnsi="Twinkl Light"/>
              </w:rPr>
            </w:pPr>
            <w:r>
              <w:rPr>
                <w:sz w:val="21"/>
                <w:szCs w:val="21"/>
              </w:rPr>
              <w:t xml:space="preserve">What feels special about being welcomed into a group of people? </w:t>
            </w:r>
          </w:p>
          <w:p w:rsidR="00A15A64" w:rsidRPr="004D0B8E" w:rsidRDefault="00A15A64" w:rsidP="00A15A64">
            <w:pPr>
              <w:rPr>
                <w:rFonts w:ascii="Twinkl Light" w:hAnsi="Twinkl Light"/>
                <w:sz w:val="32"/>
                <w:szCs w:val="32"/>
              </w:rPr>
            </w:pPr>
          </w:p>
        </w:tc>
        <w:tc>
          <w:tcPr>
            <w:tcW w:w="2938" w:type="dxa"/>
          </w:tcPr>
          <w:p w:rsidR="00A15A64" w:rsidRDefault="00A15A64" w:rsidP="00A15A64">
            <w:pPr>
              <w:rPr>
                <w:rFonts w:ascii="Twinkl Light" w:hAnsi="Twinkl Light"/>
              </w:rPr>
            </w:pPr>
          </w:p>
          <w:p w:rsidR="00A15A64" w:rsidRDefault="00A15A64" w:rsidP="00A15A64">
            <w:pPr>
              <w:rPr>
                <w:rFonts w:ascii="Twinkl Light" w:hAnsi="Twinkl Light"/>
              </w:rPr>
            </w:pPr>
          </w:p>
          <w:p w:rsidR="00A15A64" w:rsidRDefault="00A15A64" w:rsidP="00A15A64">
            <w:pPr>
              <w:rPr>
                <w:rFonts w:ascii="Twinkl Light" w:hAnsi="Twinkl Light"/>
              </w:rPr>
            </w:pPr>
          </w:p>
          <w:p w:rsidR="00A15A64" w:rsidRDefault="00A15A64" w:rsidP="00A15A64">
            <w:pPr>
              <w:rPr>
                <w:rFonts w:ascii="Twinkl Light" w:hAnsi="Twinkl Light"/>
              </w:rPr>
            </w:pPr>
          </w:p>
          <w:p w:rsidR="00A15A64" w:rsidRDefault="00A15A64" w:rsidP="00A15A64">
            <w:pPr>
              <w:rPr>
                <w:rFonts w:ascii="Twinkl Light" w:hAnsi="Twinkl Light"/>
              </w:rPr>
            </w:pPr>
          </w:p>
          <w:p w:rsidR="00A15A64" w:rsidRDefault="00A15A64" w:rsidP="00A15A64">
            <w:pPr>
              <w:rPr>
                <w:rFonts w:ascii="Twinkl Light" w:hAnsi="Twinkl Light"/>
              </w:rPr>
            </w:pPr>
          </w:p>
          <w:p w:rsidR="00A15A64" w:rsidRPr="00A15A64" w:rsidRDefault="00A15A64" w:rsidP="00A15A64">
            <w:pPr>
              <w:rPr>
                <w:rFonts w:cstheme="minorHAnsi"/>
                <w:b/>
              </w:rPr>
            </w:pPr>
            <w:r w:rsidRPr="00A15A64">
              <w:rPr>
                <w:rFonts w:cstheme="minorHAnsi"/>
                <w:b/>
              </w:rPr>
              <w:t>Learning Outcomes: (B.A.S)</w:t>
            </w:r>
          </w:p>
          <w:p w:rsidR="00A15A64" w:rsidRDefault="00A15A64" w:rsidP="00A15A64">
            <w:pPr>
              <w:pStyle w:val="Default"/>
              <w:rPr>
                <w:color w:val="auto"/>
                <w:sz w:val="21"/>
                <w:szCs w:val="21"/>
              </w:rPr>
            </w:pPr>
            <w:r w:rsidRPr="0036654E">
              <w:rPr>
                <w:color w:val="auto"/>
                <w:sz w:val="21"/>
                <w:szCs w:val="21"/>
              </w:rPr>
              <w:t xml:space="preserve">re-tell religious stories making connections with personal experiences </w:t>
            </w:r>
          </w:p>
          <w:p w:rsidR="00A15A64" w:rsidRDefault="00A15A64" w:rsidP="00A15A64">
            <w:pPr>
              <w:pStyle w:val="Default"/>
              <w:rPr>
                <w:color w:val="auto"/>
                <w:sz w:val="21"/>
                <w:szCs w:val="21"/>
              </w:rPr>
            </w:pPr>
          </w:p>
          <w:p w:rsidR="00A15A64" w:rsidRDefault="00A15A64" w:rsidP="00A15A64">
            <w:pPr>
              <w:pStyle w:val="Default"/>
              <w:rPr>
                <w:color w:val="auto"/>
                <w:sz w:val="21"/>
                <w:szCs w:val="21"/>
              </w:rPr>
            </w:pPr>
          </w:p>
          <w:p w:rsidR="00A15A64" w:rsidRDefault="00A15A64" w:rsidP="00A15A64">
            <w:pPr>
              <w:pStyle w:val="Default"/>
              <w:rPr>
                <w:color w:val="auto"/>
                <w:sz w:val="21"/>
                <w:szCs w:val="21"/>
              </w:rPr>
            </w:pPr>
          </w:p>
          <w:p w:rsidR="00A15A64" w:rsidRPr="0036654E" w:rsidRDefault="00A15A64" w:rsidP="00A15A64">
            <w:pPr>
              <w:pStyle w:val="Default"/>
              <w:rPr>
                <w:color w:val="auto"/>
                <w:sz w:val="21"/>
                <w:szCs w:val="21"/>
              </w:rPr>
            </w:pPr>
            <w:r w:rsidRPr="0036654E">
              <w:rPr>
                <w:color w:val="auto"/>
                <w:sz w:val="21"/>
                <w:szCs w:val="21"/>
              </w:rPr>
              <w:t xml:space="preserve">share and record occasions when things have happened in their lives that made them feel special </w:t>
            </w:r>
          </w:p>
          <w:p w:rsidR="00A15A64" w:rsidRDefault="00A15A64" w:rsidP="00A15A64">
            <w:pPr>
              <w:pStyle w:val="Default"/>
              <w:rPr>
                <w:color w:val="auto"/>
                <w:sz w:val="21"/>
                <w:szCs w:val="21"/>
              </w:rPr>
            </w:pPr>
          </w:p>
          <w:p w:rsidR="00A15A64" w:rsidRDefault="00A15A64" w:rsidP="00A15A64">
            <w:pPr>
              <w:pStyle w:val="Default"/>
              <w:rPr>
                <w:color w:val="auto"/>
                <w:sz w:val="21"/>
                <w:szCs w:val="21"/>
              </w:rPr>
            </w:pPr>
          </w:p>
          <w:p w:rsidR="00A15A64" w:rsidRDefault="00A15A64" w:rsidP="00A15A64">
            <w:pPr>
              <w:pStyle w:val="Default"/>
              <w:rPr>
                <w:color w:val="auto"/>
              </w:rPr>
            </w:pPr>
          </w:p>
          <w:p w:rsidR="00A15A64" w:rsidRDefault="00A15A64" w:rsidP="00A15A64">
            <w:pPr>
              <w:pStyle w:val="Default"/>
              <w:rPr>
                <w:color w:val="auto"/>
                <w:sz w:val="21"/>
                <w:szCs w:val="21"/>
              </w:rPr>
            </w:pPr>
          </w:p>
          <w:p w:rsidR="00A15A64" w:rsidRDefault="00A15A64" w:rsidP="00A15A64">
            <w:pPr>
              <w:pStyle w:val="Default"/>
              <w:rPr>
                <w:color w:val="auto"/>
                <w:sz w:val="21"/>
                <w:szCs w:val="21"/>
              </w:rPr>
            </w:pPr>
          </w:p>
          <w:p w:rsidR="00A15A64" w:rsidRDefault="00A15A64" w:rsidP="00A15A64">
            <w:pPr>
              <w:pStyle w:val="Default"/>
              <w:rPr>
                <w:color w:val="auto"/>
                <w:sz w:val="21"/>
                <w:szCs w:val="21"/>
              </w:rPr>
            </w:pPr>
          </w:p>
          <w:p w:rsidR="00A15A64" w:rsidRDefault="00A15A64" w:rsidP="00A15A64">
            <w:pPr>
              <w:pStyle w:val="Default"/>
              <w:rPr>
                <w:color w:val="auto"/>
                <w:sz w:val="21"/>
                <w:szCs w:val="21"/>
              </w:rPr>
            </w:pPr>
          </w:p>
          <w:p w:rsidR="00A15A64" w:rsidRDefault="00A15A64" w:rsidP="00A15A64">
            <w:pPr>
              <w:pStyle w:val="Default"/>
              <w:rPr>
                <w:color w:val="auto"/>
                <w:sz w:val="21"/>
                <w:szCs w:val="21"/>
              </w:rPr>
            </w:pPr>
          </w:p>
          <w:p w:rsidR="00A15A64" w:rsidRPr="0064473A" w:rsidRDefault="00A15A64" w:rsidP="00A15A64">
            <w:pPr>
              <w:pStyle w:val="Default"/>
              <w:rPr>
                <w:color w:val="auto"/>
                <w:sz w:val="21"/>
                <w:szCs w:val="21"/>
              </w:rPr>
            </w:pPr>
            <w:r w:rsidRPr="0064473A">
              <w:rPr>
                <w:color w:val="auto"/>
                <w:sz w:val="21"/>
                <w:szCs w:val="21"/>
              </w:rPr>
              <w:t xml:space="preserve">recall simply what happens at a traditional Christian infant baptism and dedication </w:t>
            </w:r>
          </w:p>
          <w:p w:rsidR="00A15A64" w:rsidRPr="004D0B8E" w:rsidRDefault="00A15A64" w:rsidP="00A15A64">
            <w:pPr>
              <w:rPr>
                <w:rFonts w:ascii="Twinkl Light" w:hAnsi="Twinkl Light"/>
                <w:sz w:val="32"/>
                <w:szCs w:val="32"/>
              </w:rPr>
            </w:pPr>
          </w:p>
        </w:tc>
        <w:tc>
          <w:tcPr>
            <w:tcW w:w="2938" w:type="dxa"/>
          </w:tcPr>
          <w:p w:rsidR="00A15A64" w:rsidRDefault="00A15A64" w:rsidP="00A15A64">
            <w:pPr>
              <w:rPr>
                <w:rFonts w:cstheme="minorHAnsi"/>
                <w:b/>
              </w:rPr>
            </w:pPr>
            <w:r w:rsidRPr="008A484F">
              <w:rPr>
                <w:rFonts w:cstheme="minorHAnsi"/>
                <w:b/>
              </w:rPr>
              <w:t>Summer 2</w:t>
            </w:r>
            <w:r>
              <w:rPr>
                <w:rFonts w:cstheme="minorHAnsi"/>
                <w:b/>
              </w:rPr>
              <w:t xml:space="preserve"> –</w:t>
            </w:r>
          </w:p>
          <w:p w:rsidR="00A15A64" w:rsidRDefault="00A15A64" w:rsidP="00A15A64">
            <w:pPr>
              <w:rPr>
                <w:bCs/>
              </w:rPr>
            </w:pPr>
            <w:r w:rsidRPr="00A15A64">
              <w:rPr>
                <w:rFonts w:cstheme="minorHAnsi"/>
              </w:rPr>
              <w:t xml:space="preserve">F5 - </w:t>
            </w:r>
            <w:r w:rsidRPr="00A15A64">
              <w:rPr>
                <w:bCs/>
              </w:rPr>
              <w:t>Which places are specially valued and why? (Bedfordshire Agreed Syllabus)</w:t>
            </w:r>
          </w:p>
          <w:p w:rsidR="00A15A64" w:rsidRDefault="00A15A64" w:rsidP="00A15A64">
            <w:pPr>
              <w:rPr>
                <w:rFonts w:cstheme="minorHAnsi"/>
              </w:rPr>
            </w:pPr>
          </w:p>
          <w:p w:rsidR="00A15A64" w:rsidRDefault="00A15A64" w:rsidP="00A15A64">
            <w:pPr>
              <w:rPr>
                <w:rFonts w:cstheme="minorHAnsi"/>
              </w:rPr>
            </w:pPr>
            <w:r w:rsidRPr="00A15A64">
              <w:rPr>
                <w:rFonts w:cstheme="minorHAnsi"/>
                <w:b/>
              </w:rPr>
              <w:t>Learning Questions</w:t>
            </w:r>
            <w:r>
              <w:rPr>
                <w:rFonts w:cstheme="minorHAnsi"/>
              </w:rPr>
              <w:t>:</w:t>
            </w:r>
          </w:p>
          <w:p w:rsidR="00A15A64" w:rsidRDefault="00A15A64" w:rsidP="00A15A64">
            <w:pPr>
              <w:pStyle w:val="Default"/>
              <w:rPr>
                <w:sz w:val="21"/>
                <w:szCs w:val="21"/>
              </w:rPr>
            </w:pPr>
            <w:r>
              <w:rPr>
                <w:sz w:val="21"/>
                <w:szCs w:val="21"/>
              </w:rPr>
              <w:t xml:space="preserve">Where do you feel safe? Why? </w:t>
            </w:r>
          </w:p>
          <w:p w:rsidR="00A15A64" w:rsidRDefault="00A15A64" w:rsidP="00A15A64">
            <w:pPr>
              <w:pStyle w:val="Default"/>
              <w:rPr>
                <w:sz w:val="21"/>
                <w:szCs w:val="21"/>
              </w:rPr>
            </w:pPr>
            <w:r>
              <w:rPr>
                <w:sz w:val="21"/>
                <w:szCs w:val="21"/>
              </w:rPr>
              <w:t xml:space="preserve">Where do you feel happy? Why? </w:t>
            </w:r>
          </w:p>
          <w:p w:rsidR="00280A2F" w:rsidRDefault="00280A2F" w:rsidP="00A15A64">
            <w:pPr>
              <w:pStyle w:val="Default"/>
              <w:rPr>
                <w:sz w:val="21"/>
                <w:szCs w:val="21"/>
              </w:rPr>
            </w:pPr>
          </w:p>
          <w:p w:rsidR="00A15A64" w:rsidRDefault="00A15A64" w:rsidP="00A15A64">
            <w:pPr>
              <w:pStyle w:val="Default"/>
              <w:rPr>
                <w:sz w:val="21"/>
                <w:szCs w:val="21"/>
              </w:rPr>
            </w:pPr>
            <w:r>
              <w:rPr>
                <w:sz w:val="21"/>
                <w:szCs w:val="21"/>
              </w:rPr>
              <w:t xml:space="preserve">Where is special to me? Where is a special place for believers to go? </w:t>
            </w:r>
          </w:p>
          <w:p w:rsidR="00AF03C6" w:rsidRDefault="00AF03C6" w:rsidP="00A15A64">
            <w:pPr>
              <w:pStyle w:val="Default"/>
              <w:rPr>
                <w:sz w:val="21"/>
                <w:szCs w:val="21"/>
              </w:rPr>
            </w:pPr>
          </w:p>
          <w:p w:rsidR="00A15A64" w:rsidRDefault="00A15A64" w:rsidP="00A15A64">
            <w:pPr>
              <w:pStyle w:val="Default"/>
              <w:rPr>
                <w:sz w:val="21"/>
                <w:szCs w:val="21"/>
              </w:rPr>
            </w:pPr>
            <w:r>
              <w:rPr>
                <w:sz w:val="21"/>
                <w:szCs w:val="21"/>
              </w:rPr>
              <w:t xml:space="preserve">What makes this place special? </w:t>
            </w:r>
          </w:p>
          <w:p w:rsidR="00AF03C6" w:rsidRDefault="00AF03C6" w:rsidP="00A15A64">
            <w:pPr>
              <w:pStyle w:val="Default"/>
              <w:rPr>
                <w:sz w:val="21"/>
                <w:szCs w:val="21"/>
              </w:rPr>
            </w:pPr>
          </w:p>
          <w:p w:rsidR="00A15A64" w:rsidRDefault="00A15A64" w:rsidP="00A15A64">
            <w:r>
              <w:t xml:space="preserve">What do we want to know about both religious and non-religious ‘special places’? </w:t>
            </w:r>
          </w:p>
          <w:p w:rsidR="00627019" w:rsidRDefault="00627019" w:rsidP="00A15A64">
            <w:pPr>
              <w:rPr>
                <w:rFonts w:cstheme="minorHAnsi"/>
              </w:rPr>
            </w:pPr>
          </w:p>
          <w:p w:rsidR="00627019" w:rsidRDefault="00627019" w:rsidP="00A15A64">
            <w:pPr>
              <w:rPr>
                <w:rFonts w:cstheme="minorHAnsi"/>
              </w:rPr>
            </w:pPr>
          </w:p>
          <w:p w:rsidR="00627019" w:rsidRDefault="00627019" w:rsidP="00A15A64">
            <w:pPr>
              <w:rPr>
                <w:rFonts w:cstheme="minorHAnsi"/>
              </w:rPr>
            </w:pPr>
          </w:p>
          <w:p w:rsidR="00627019" w:rsidRDefault="00627019" w:rsidP="00A15A64">
            <w:pPr>
              <w:rPr>
                <w:rFonts w:cstheme="minorHAnsi"/>
              </w:rPr>
            </w:pPr>
          </w:p>
          <w:p w:rsidR="00627019" w:rsidRDefault="00627019" w:rsidP="00A15A64">
            <w:pPr>
              <w:rPr>
                <w:rFonts w:cstheme="minorHAnsi"/>
              </w:rPr>
            </w:pPr>
          </w:p>
          <w:p w:rsidR="00627019" w:rsidRDefault="00627019" w:rsidP="00A15A64">
            <w:pPr>
              <w:rPr>
                <w:rFonts w:cstheme="minorHAnsi"/>
              </w:rPr>
            </w:pPr>
          </w:p>
          <w:p w:rsidR="00627019" w:rsidRDefault="00627019" w:rsidP="00A15A64">
            <w:pPr>
              <w:rPr>
                <w:rFonts w:cstheme="minorHAnsi"/>
              </w:rPr>
            </w:pPr>
          </w:p>
          <w:p w:rsidR="00627019" w:rsidRDefault="00627019" w:rsidP="00A15A64">
            <w:pPr>
              <w:rPr>
                <w:rFonts w:cstheme="minorHAnsi"/>
              </w:rPr>
            </w:pPr>
          </w:p>
          <w:p w:rsidR="00627019" w:rsidRDefault="00627019" w:rsidP="00A15A64">
            <w:pPr>
              <w:rPr>
                <w:rFonts w:cstheme="minorHAnsi"/>
              </w:rPr>
            </w:pPr>
          </w:p>
          <w:p w:rsidR="00627019" w:rsidRDefault="00627019" w:rsidP="00A15A64">
            <w:pPr>
              <w:rPr>
                <w:rFonts w:cstheme="minorHAnsi"/>
              </w:rPr>
            </w:pPr>
          </w:p>
          <w:p w:rsidR="00627019" w:rsidRDefault="00627019" w:rsidP="00A15A64">
            <w:pPr>
              <w:rPr>
                <w:rFonts w:cstheme="minorHAnsi"/>
              </w:rPr>
            </w:pPr>
          </w:p>
          <w:p w:rsidR="00627019" w:rsidRDefault="00627019" w:rsidP="00A15A64">
            <w:pPr>
              <w:rPr>
                <w:rFonts w:cstheme="minorHAnsi"/>
              </w:rPr>
            </w:pPr>
          </w:p>
          <w:p w:rsidR="00627019" w:rsidRDefault="00627019" w:rsidP="00A15A64">
            <w:pPr>
              <w:rPr>
                <w:b/>
                <w:bCs/>
              </w:rPr>
            </w:pPr>
            <w:r w:rsidRPr="00627019">
              <w:rPr>
                <w:b/>
                <w:bCs/>
                <w:i/>
                <w:iCs/>
              </w:rPr>
              <w:t xml:space="preserve">Unit F6: </w:t>
            </w:r>
            <w:r w:rsidRPr="00627019">
              <w:rPr>
                <w:b/>
                <w:bCs/>
              </w:rPr>
              <w:t>Which stories are specially valued and why?</w:t>
            </w:r>
            <w:r>
              <w:rPr>
                <w:b/>
                <w:bCs/>
              </w:rPr>
              <w:t xml:space="preserve"> (B.A.S)</w:t>
            </w:r>
          </w:p>
          <w:p w:rsidR="00627019" w:rsidRDefault="00627019" w:rsidP="00A15A64">
            <w:pPr>
              <w:rPr>
                <w:rFonts w:cstheme="minorHAnsi"/>
                <w:b/>
              </w:rPr>
            </w:pPr>
            <w:r w:rsidRPr="00627019">
              <w:rPr>
                <w:rFonts w:cstheme="minorHAnsi"/>
                <w:b/>
              </w:rPr>
              <w:t>Learning Questions</w:t>
            </w:r>
            <w:r>
              <w:rPr>
                <w:rFonts w:cstheme="minorHAnsi"/>
                <w:b/>
              </w:rPr>
              <w:t>:</w:t>
            </w:r>
          </w:p>
          <w:p w:rsidR="00627019" w:rsidRDefault="00627019" w:rsidP="00627019">
            <w:pPr>
              <w:pStyle w:val="Default"/>
              <w:rPr>
                <w:sz w:val="21"/>
                <w:szCs w:val="21"/>
              </w:rPr>
            </w:pPr>
            <w:r>
              <w:rPr>
                <w:sz w:val="21"/>
                <w:szCs w:val="21"/>
              </w:rPr>
              <w:t xml:space="preserve">your favourite story? </w:t>
            </w:r>
          </w:p>
          <w:p w:rsidR="00627019" w:rsidRDefault="00627019" w:rsidP="00627019">
            <w:pPr>
              <w:pStyle w:val="Default"/>
              <w:rPr>
                <w:sz w:val="21"/>
                <w:szCs w:val="21"/>
              </w:rPr>
            </w:pPr>
            <w:r>
              <w:rPr>
                <w:sz w:val="21"/>
                <w:szCs w:val="21"/>
              </w:rPr>
              <w:t xml:space="preserve">What do you like about it, and why? </w:t>
            </w:r>
          </w:p>
          <w:p w:rsidR="00627019" w:rsidRDefault="00627019" w:rsidP="00627019">
            <w:pPr>
              <w:pStyle w:val="Default"/>
              <w:rPr>
                <w:sz w:val="21"/>
                <w:szCs w:val="21"/>
              </w:rPr>
            </w:pPr>
            <w:r>
              <w:rPr>
                <w:sz w:val="21"/>
                <w:szCs w:val="21"/>
              </w:rPr>
              <w:t xml:space="preserve">What stories do you know about Jesus? </w:t>
            </w:r>
          </w:p>
          <w:p w:rsidR="00627019" w:rsidRDefault="00627019" w:rsidP="00627019">
            <w:pPr>
              <w:pStyle w:val="Default"/>
              <w:rPr>
                <w:sz w:val="21"/>
                <w:szCs w:val="21"/>
              </w:rPr>
            </w:pPr>
            <w:r>
              <w:rPr>
                <w:sz w:val="21"/>
                <w:szCs w:val="21"/>
              </w:rPr>
              <w:t xml:space="preserve">What do you think Jesus was (or is) like? </w:t>
            </w:r>
          </w:p>
          <w:p w:rsidR="00627019" w:rsidRDefault="00627019" w:rsidP="00627019">
            <w:pPr>
              <w:pStyle w:val="Default"/>
              <w:rPr>
                <w:sz w:val="21"/>
                <w:szCs w:val="21"/>
              </w:rPr>
            </w:pPr>
            <w:r>
              <w:rPr>
                <w:sz w:val="21"/>
                <w:szCs w:val="21"/>
              </w:rPr>
              <w:t xml:space="preserve">Do you know any Bible stories? What stories do you know that are special to Christians (or other faiths)? </w:t>
            </w:r>
          </w:p>
          <w:p w:rsidR="00627019" w:rsidRDefault="00627019" w:rsidP="00627019">
            <w:pPr>
              <w:pStyle w:val="Default"/>
              <w:rPr>
                <w:sz w:val="21"/>
                <w:szCs w:val="21"/>
              </w:rPr>
            </w:pPr>
            <w:r>
              <w:rPr>
                <w:sz w:val="21"/>
                <w:szCs w:val="21"/>
              </w:rPr>
              <w:t xml:space="preserve">Who are the stories about? What happens in the story? Does the story tell you about God? </w:t>
            </w:r>
          </w:p>
          <w:p w:rsidR="00627019" w:rsidRDefault="00627019" w:rsidP="00627019">
            <w:pPr>
              <w:pStyle w:val="Default"/>
              <w:rPr>
                <w:sz w:val="21"/>
                <w:szCs w:val="21"/>
              </w:rPr>
            </w:pPr>
            <w:r>
              <w:rPr>
                <w:sz w:val="21"/>
                <w:szCs w:val="21"/>
              </w:rPr>
              <w:t xml:space="preserve">What do you learn? </w:t>
            </w:r>
          </w:p>
          <w:p w:rsidR="00627019" w:rsidRDefault="00627019" w:rsidP="00627019">
            <w:pPr>
              <w:pStyle w:val="Default"/>
              <w:rPr>
                <w:sz w:val="21"/>
                <w:szCs w:val="21"/>
              </w:rPr>
            </w:pPr>
            <w:r>
              <w:rPr>
                <w:sz w:val="21"/>
                <w:szCs w:val="21"/>
              </w:rPr>
              <w:t xml:space="preserve">What stories do you know that tell you how you should behave towards other people? </w:t>
            </w:r>
          </w:p>
          <w:p w:rsidR="00627019" w:rsidRPr="00627019" w:rsidRDefault="00627019" w:rsidP="00627019">
            <w:pPr>
              <w:rPr>
                <w:rFonts w:cstheme="minorHAnsi"/>
                <w:b/>
              </w:rPr>
            </w:pPr>
            <w:r>
              <w:rPr>
                <w:sz w:val="21"/>
                <w:szCs w:val="21"/>
              </w:rPr>
              <w:t xml:space="preserve">What are the similarities and differences between different people’s special stories? </w:t>
            </w:r>
          </w:p>
          <w:p w:rsidR="00627019" w:rsidRPr="00627019" w:rsidRDefault="00627019" w:rsidP="00A15A64">
            <w:pPr>
              <w:rPr>
                <w:rFonts w:cstheme="minorHAnsi"/>
              </w:rPr>
            </w:pPr>
          </w:p>
        </w:tc>
        <w:tc>
          <w:tcPr>
            <w:tcW w:w="2938" w:type="dxa"/>
          </w:tcPr>
          <w:p w:rsidR="00A15A64" w:rsidRDefault="00A15A64" w:rsidP="00A15A64">
            <w:pPr>
              <w:rPr>
                <w:rFonts w:ascii="Twinkl Light" w:hAnsi="Twinkl Light"/>
                <w:sz w:val="32"/>
                <w:szCs w:val="32"/>
              </w:rPr>
            </w:pPr>
          </w:p>
          <w:p w:rsidR="00A15A64" w:rsidRDefault="00A15A64" w:rsidP="00A15A64">
            <w:pPr>
              <w:rPr>
                <w:rFonts w:ascii="Twinkl Light" w:hAnsi="Twinkl Light"/>
                <w:sz w:val="32"/>
                <w:szCs w:val="32"/>
              </w:rPr>
            </w:pPr>
          </w:p>
          <w:p w:rsidR="00A15A64" w:rsidRDefault="00A15A64" w:rsidP="00A15A64">
            <w:pPr>
              <w:rPr>
                <w:rFonts w:ascii="Twinkl Light" w:hAnsi="Twinkl Light"/>
                <w:sz w:val="32"/>
                <w:szCs w:val="32"/>
              </w:rPr>
            </w:pPr>
          </w:p>
          <w:p w:rsidR="00A15A64" w:rsidRDefault="00A15A64" w:rsidP="00A15A64">
            <w:pPr>
              <w:rPr>
                <w:rFonts w:ascii="Twinkl Light" w:hAnsi="Twinkl Light"/>
                <w:sz w:val="32"/>
                <w:szCs w:val="32"/>
              </w:rPr>
            </w:pPr>
          </w:p>
          <w:p w:rsidR="00A15A64" w:rsidRDefault="00A15A64" w:rsidP="00A15A64">
            <w:pPr>
              <w:rPr>
                <w:rFonts w:cstheme="minorHAnsi"/>
                <w:b/>
              </w:rPr>
            </w:pPr>
            <w:r w:rsidRPr="00A15A64">
              <w:rPr>
                <w:rFonts w:cstheme="minorHAnsi"/>
                <w:b/>
              </w:rPr>
              <w:t>Learning Outcomes:</w:t>
            </w:r>
            <w:r>
              <w:rPr>
                <w:rFonts w:cstheme="minorHAnsi"/>
                <w:b/>
              </w:rPr>
              <w:t xml:space="preserve"> (B.A.S)</w:t>
            </w:r>
          </w:p>
          <w:p w:rsidR="00280A2F" w:rsidRPr="00280A2F" w:rsidRDefault="00280A2F" w:rsidP="00280A2F">
            <w:pPr>
              <w:pStyle w:val="Default"/>
              <w:rPr>
                <w:color w:val="auto"/>
                <w:sz w:val="21"/>
                <w:szCs w:val="21"/>
              </w:rPr>
            </w:pPr>
            <w:r w:rsidRPr="00280A2F">
              <w:rPr>
                <w:color w:val="auto"/>
                <w:sz w:val="21"/>
                <w:szCs w:val="21"/>
              </w:rPr>
              <w:t xml:space="preserve">talk about somewhere that is special to themselves, saying why </w:t>
            </w:r>
          </w:p>
          <w:p w:rsidR="00280A2F" w:rsidRPr="00280A2F" w:rsidRDefault="00280A2F" w:rsidP="00280A2F">
            <w:pPr>
              <w:pStyle w:val="Default"/>
              <w:rPr>
                <w:color w:val="auto"/>
                <w:sz w:val="21"/>
                <w:szCs w:val="21"/>
              </w:rPr>
            </w:pPr>
          </w:p>
          <w:p w:rsidR="00280A2F" w:rsidRPr="00280A2F" w:rsidRDefault="00280A2F" w:rsidP="00280A2F">
            <w:pPr>
              <w:pStyle w:val="Default"/>
              <w:rPr>
                <w:color w:val="auto"/>
                <w:sz w:val="21"/>
                <w:szCs w:val="21"/>
              </w:rPr>
            </w:pPr>
            <w:r w:rsidRPr="00280A2F">
              <w:rPr>
                <w:color w:val="auto"/>
                <w:sz w:val="21"/>
                <w:szCs w:val="21"/>
              </w:rPr>
              <w:t xml:space="preserve">recognise that some religious people have places which have special meaning for them </w:t>
            </w:r>
          </w:p>
          <w:p w:rsidR="00280A2F" w:rsidRPr="00280A2F" w:rsidRDefault="00280A2F" w:rsidP="00280A2F">
            <w:pPr>
              <w:pStyle w:val="Default"/>
              <w:rPr>
                <w:color w:val="auto"/>
                <w:sz w:val="21"/>
                <w:szCs w:val="21"/>
              </w:rPr>
            </w:pPr>
          </w:p>
          <w:p w:rsidR="00280A2F" w:rsidRPr="00280A2F" w:rsidRDefault="00280A2F" w:rsidP="00280A2F">
            <w:pPr>
              <w:pStyle w:val="Default"/>
              <w:rPr>
                <w:color w:val="auto"/>
                <w:sz w:val="21"/>
                <w:szCs w:val="21"/>
              </w:rPr>
            </w:pPr>
            <w:r w:rsidRPr="00280A2F">
              <w:rPr>
                <w:color w:val="auto"/>
                <w:sz w:val="21"/>
                <w:szCs w:val="21"/>
              </w:rPr>
              <w:t xml:space="preserve">talk about the things that are special and valued in a place of worship </w:t>
            </w:r>
          </w:p>
          <w:p w:rsidR="00280A2F" w:rsidRPr="00280A2F" w:rsidRDefault="00280A2F" w:rsidP="00280A2F">
            <w:pPr>
              <w:pStyle w:val="Default"/>
              <w:rPr>
                <w:color w:val="auto"/>
                <w:sz w:val="21"/>
                <w:szCs w:val="21"/>
              </w:rPr>
            </w:pPr>
          </w:p>
          <w:p w:rsidR="00280A2F" w:rsidRDefault="00280A2F" w:rsidP="00280A2F">
            <w:pPr>
              <w:pStyle w:val="Default"/>
              <w:rPr>
                <w:color w:val="auto"/>
                <w:sz w:val="21"/>
                <w:szCs w:val="21"/>
              </w:rPr>
            </w:pPr>
            <w:r w:rsidRPr="00280A2F">
              <w:rPr>
                <w:color w:val="auto"/>
                <w:sz w:val="21"/>
                <w:szCs w:val="21"/>
              </w:rPr>
              <w:t xml:space="preserve">begin to recognise that for Christians, Muslims or Jews, these special things link to beliefs about God </w:t>
            </w:r>
          </w:p>
          <w:p w:rsidR="00280A2F" w:rsidRPr="00280A2F" w:rsidRDefault="00280A2F" w:rsidP="00280A2F">
            <w:pPr>
              <w:pStyle w:val="Default"/>
              <w:rPr>
                <w:color w:val="auto"/>
                <w:sz w:val="21"/>
                <w:szCs w:val="21"/>
              </w:rPr>
            </w:pPr>
          </w:p>
          <w:p w:rsidR="00280A2F" w:rsidRPr="00280A2F" w:rsidRDefault="00280A2F" w:rsidP="00280A2F">
            <w:pPr>
              <w:pStyle w:val="Default"/>
              <w:rPr>
                <w:color w:val="auto"/>
                <w:sz w:val="21"/>
                <w:szCs w:val="21"/>
              </w:rPr>
            </w:pPr>
            <w:r w:rsidRPr="00280A2F">
              <w:rPr>
                <w:color w:val="auto"/>
                <w:sz w:val="21"/>
                <w:szCs w:val="21"/>
              </w:rPr>
              <w:t xml:space="preserve"> get to know and use appropriate words to talk about their thoughts and feelings when visiting a church </w:t>
            </w:r>
          </w:p>
          <w:p w:rsidR="00280A2F" w:rsidRDefault="00280A2F" w:rsidP="00280A2F">
            <w:pPr>
              <w:pStyle w:val="Default"/>
              <w:rPr>
                <w:sz w:val="21"/>
                <w:szCs w:val="21"/>
              </w:rPr>
            </w:pPr>
          </w:p>
          <w:p w:rsidR="00280A2F" w:rsidRDefault="00280A2F" w:rsidP="00280A2F">
            <w:pPr>
              <w:pStyle w:val="Default"/>
              <w:rPr>
                <w:color w:val="auto"/>
                <w:sz w:val="21"/>
                <w:szCs w:val="21"/>
              </w:rPr>
            </w:pPr>
            <w:r w:rsidRPr="00280A2F">
              <w:rPr>
                <w:color w:val="auto"/>
                <w:sz w:val="21"/>
                <w:szCs w:val="21"/>
              </w:rPr>
              <w:t xml:space="preserve">express a personal response to the natural world </w:t>
            </w:r>
          </w:p>
          <w:p w:rsidR="00627019" w:rsidRDefault="00627019" w:rsidP="00280A2F">
            <w:pPr>
              <w:pStyle w:val="Default"/>
              <w:rPr>
                <w:color w:val="auto"/>
                <w:sz w:val="21"/>
                <w:szCs w:val="21"/>
              </w:rPr>
            </w:pPr>
          </w:p>
          <w:p w:rsidR="00627019" w:rsidRDefault="00627019" w:rsidP="00280A2F">
            <w:pPr>
              <w:pStyle w:val="Default"/>
              <w:rPr>
                <w:color w:val="auto"/>
                <w:sz w:val="21"/>
                <w:szCs w:val="21"/>
              </w:rPr>
            </w:pPr>
          </w:p>
          <w:p w:rsidR="00627019" w:rsidRDefault="00627019" w:rsidP="00280A2F">
            <w:pPr>
              <w:pStyle w:val="Default"/>
              <w:rPr>
                <w:color w:val="auto"/>
                <w:sz w:val="21"/>
                <w:szCs w:val="21"/>
              </w:rPr>
            </w:pPr>
          </w:p>
          <w:p w:rsidR="00627019" w:rsidRDefault="00627019" w:rsidP="00280A2F">
            <w:pPr>
              <w:pStyle w:val="Default"/>
              <w:rPr>
                <w:color w:val="auto"/>
                <w:sz w:val="21"/>
                <w:szCs w:val="21"/>
              </w:rPr>
            </w:pPr>
          </w:p>
          <w:p w:rsidR="00627019" w:rsidRPr="00627019" w:rsidRDefault="00627019" w:rsidP="00280A2F">
            <w:pPr>
              <w:pStyle w:val="Default"/>
              <w:rPr>
                <w:b/>
                <w:color w:val="auto"/>
                <w:sz w:val="21"/>
                <w:szCs w:val="21"/>
              </w:rPr>
            </w:pPr>
            <w:r w:rsidRPr="00627019">
              <w:rPr>
                <w:b/>
                <w:color w:val="auto"/>
                <w:sz w:val="21"/>
                <w:szCs w:val="21"/>
              </w:rPr>
              <w:t>Learning Outcomes:</w:t>
            </w:r>
          </w:p>
          <w:p w:rsidR="00627019" w:rsidRDefault="00627019" w:rsidP="00627019">
            <w:pPr>
              <w:pStyle w:val="Default"/>
              <w:rPr>
                <w:color w:val="auto"/>
              </w:rPr>
            </w:pPr>
          </w:p>
          <w:p w:rsidR="00627019" w:rsidRPr="00627019" w:rsidRDefault="00627019" w:rsidP="00627019">
            <w:pPr>
              <w:pStyle w:val="Default"/>
              <w:rPr>
                <w:color w:val="auto"/>
                <w:sz w:val="22"/>
                <w:szCs w:val="22"/>
              </w:rPr>
            </w:pPr>
            <w:r w:rsidRPr="00627019">
              <w:rPr>
                <w:color w:val="auto"/>
                <w:sz w:val="22"/>
                <w:szCs w:val="22"/>
              </w:rPr>
              <w:t xml:space="preserve">talk about some religious stories </w:t>
            </w:r>
          </w:p>
          <w:p w:rsidR="00627019" w:rsidRPr="00627019" w:rsidRDefault="00627019" w:rsidP="00627019">
            <w:pPr>
              <w:pStyle w:val="Default"/>
              <w:rPr>
                <w:color w:val="auto"/>
                <w:sz w:val="22"/>
                <w:szCs w:val="22"/>
              </w:rPr>
            </w:pPr>
          </w:p>
          <w:p w:rsidR="00627019" w:rsidRPr="00627019" w:rsidRDefault="00627019" w:rsidP="00627019">
            <w:pPr>
              <w:pStyle w:val="Default"/>
              <w:rPr>
                <w:color w:val="auto"/>
                <w:sz w:val="22"/>
                <w:szCs w:val="22"/>
              </w:rPr>
            </w:pPr>
            <w:r w:rsidRPr="00627019">
              <w:rPr>
                <w:color w:val="auto"/>
                <w:sz w:val="22"/>
                <w:szCs w:val="22"/>
              </w:rPr>
              <w:t xml:space="preserve">recognise some religious words, e.g. about God </w:t>
            </w:r>
          </w:p>
          <w:p w:rsidR="00627019" w:rsidRPr="00627019" w:rsidRDefault="00627019" w:rsidP="00627019">
            <w:pPr>
              <w:pStyle w:val="Default"/>
              <w:rPr>
                <w:color w:val="auto"/>
                <w:sz w:val="22"/>
                <w:szCs w:val="22"/>
              </w:rPr>
            </w:pPr>
          </w:p>
          <w:p w:rsidR="00627019" w:rsidRPr="00627019" w:rsidRDefault="00627019" w:rsidP="00627019">
            <w:pPr>
              <w:pStyle w:val="Default"/>
              <w:rPr>
                <w:color w:val="auto"/>
                <w:sz w:val="22"/>
                <w:szCs w:val="22"/>
              </w:rPr>
            </w:pPr>
            <w:r w:rsidRPr="00627019">
              <w:rPr>
                <w:color w:val="auto"/>
                <w:sz w:val="22"/>
                <w:szCs w:val="22"/>
              </w:rPr>
              <w:t xml:space="preserve">identify some of their own feelings in the stories they hear </w:t>
            </w:r>
          </w:p>
          <w:p w:rsidR="00627019" w:rsidRPr="00627019" w:rsidRDefault="00627019" w:rsidP="00627019">
            <w:pPr>
              <w:pStyle w:val="Default"/>
              <w:rPr>
                <w:color w:val="auto"/>
                <w:sz w:val="22"/>
                <w:szCs w:val="22"/>
              </w:rPr>
            </w:pPr>
          </w:p>
          <w:p w:rsidR="00627019" w:rsidRPr="00627019" w:rsidRDefault="00627019" w:rsidP="00627019">
            <w:pPr>
              <w:pStyle w:val="Default"/>
              <w:rPr>
                <w:color w:val="auto"/>
                <w:sz w:val="22"/>
                <w:szCs w:val="22"/>
              </w:rPr>
            </w:pPr>
            <w:r w:rsidRPr="00627019">
              <w:rPr>
                <w:color w:val="auto"/>
                <w:sz w:val="22"/>
                <w:szCs w:val="22"/>
              </w:rPr>
              <w:t xml:space="preserve"> identify a sacred text e.g. the Bible or the Torah </w:t>
            </w:r>
          </w:p>
          <w:p w:rsidR="00627019" w:rsidRPr="00627019" w:rsidRDefault="00627019" w:rsidP="00627019">
            <w:pPr>
              <w:pStyle w:val="Default"/>
              <w:rPr>
                <w:color w:val="auto"/>
                <w:sz w:val="22"/>
                <w:szCs w:val="22"/>
              </w:rPr>
            </w:pPr>
          </w:p>
          <w:p w:rsidR="00627019" w:rsidRPr="00627019" w:rsidRDefault="00627019" w:rsidP="00627019">
            <w:pPr>
              <w:pStyle w:val="Default"/>
              <w:rPr>
                <w:color w:val="auto"/>
                <w:sz w:val="22"/>
                <w:szCs w:val="22"/>
              </w:rPr>
            </w:pPr>
            <w:r w:rsidRPr="00627019">
              <w:rPr>
                <w:color w:val="auto"/>
                <w:sz w:val="22"/>
                <w:szCs w:val="22"/>
              </w:rPr>
              <w:t xml:space="preserve"> talk about some of the things these stories teach believers (for example, what Jesus teaches about being friends with the friendless in the story of Zacchaeus; what Jesus’ story about the Ten Lepers teaches about saying ‘thank you’ and why it is good to thank and be thanked; what the Hanukkah story teaches Jews about standing up for what is right, etc.) </w:t>
            </w:r>
          </w:p>
          <w:p w:rsidR="00A15A64" w:rsidRDefault="00A15A64" w:rsidP="00A15A64">
            <w:pPr>
              <w:rPr>
                <w:rFonts w:cstheme="minorHAnsi"/>
                <w:b/>
              </w:rPr>
            </w:pPr>
          </w:p>
          <w:p w:rsidR="00A15A64" w:rsidRPr="00A15A64" w:rsidRDefault="00A15A64" w:rsidP="00A15A64">
            <w:pPr>
              <w:rPr>
                <w:rFonts w:cstheme="minorHAnsi"/>
                <w:b/>
              </w:rPr>
            </w:pPr>
          </w:p>
        </w:tc>
      </w:tr>
      <w:tr w:rsidR="005F6C76" w:rsidTr="0023610D">
        <w:trPr>
          <w:trHeight w:val="1501"/>
        </w:trPr>
        <w:tc>
          <w:tcPr>
            <w:tcW w:w="2937" w:type="dxa"/>
          </w:tcPr>
          <w:p w:rsidR="005F6C76" w:rsidRDefault="005F6C76" w:rsidP="005F6C76">
            <w:pPr>
              <w:rPr>
                <w:rFonts w:ascii="Twinkl Light" w:hAnsi="Twinkl Light"/>
                <w:sz w:val="32"/>
                <w:szCs w:val="32"/>
              </w:rPr>
            </w:pPr>
            <w:r>
              <w:rPr>
                <w:rFonts w:ascii="Twinkl Light" w:hAnsi="Twinkl Light"/>
                <w:sz w:val="32"/>
                <w:szCs w:val="32"/>
              </w:rPr>
              <w:t>Phonics</w:t>
            </w:r>
            <w:r w:rsidR="00776D34">
              <w:rPr>
                <w:rFonts w:ascii="Twinkl Light" w:hAnsi="Twinkl Light"/>
                <w:sz w:val="32"/>
                <w:szCs w:val="32"/>
              </w:rPr>
              <w:t>/Writing</w:t>
            </w:r>
          </w:p>
        </w:tc>
        <w:tc>
          <w:tcPr>
            <w:tcW w:w="2937" w:type="dxa"/>
          </w:tcPr>
          <w:p w:rsidR="005F6C76" w:rsidRDefault="008A484F" w:rsidP="005F6C76">
            <w:pPr>
              <w:rPr>
                <w:rFonts w:cstheme="minorHAnsi"/>
              </w:rPr>
            </w:pPr>
            <w:r>
              <w:rPr>
                <w:rFonts w:cstheme="minorHAnsi"/>
              </w:rPr>
              <w:t xml:space="preserve"> Revisit </w:t>
            </w:r>
            <w:r w:rsidR="005F6C76" w:rsidRPr="00C14D88">
              <w:rPr>
                <w:rFonts w:cstheme="minorHAnsi"/>
              </w:rPr>
              <w:t xml:space="preserve">RWI Set </w:t>
            </w:r>
            <w:r w:rsidR="005F6C76">
              <w:rPr>
                <w:rFonts w:cstheme="minorHAnsi"/>
              </w:rPr>
              <w:t>2</w:t>
            </w:r>
            <w:r w:rsidR="005F6C76" w:rsidRPr="00C14D88">
              <w:rPr>
                <w:rFonts w:cstheme="minorHAnsi"/>
              </w:rPr>
              <w:t xml:space="preserve"> sounds</w:t>
            </w:r>
          </w:p>
          <w:p w:rsidR="005F6C76" w:rsidRDefault="005F6C76" w:rsidP="005F6C76">
            <w:pPr>
              <w:rPr>
                <w:rFonts w:ascii="Comfortaa" w:hAnsi="Comfortaa"/>
                <w:color w:val="000000"/>
                <w:sz w:val="27"/>
                <w:szCs w:val="27"/>
                <w:shd w:val="clear" w:color="auto" w:fill="FFFFFF"/>
              </w:rPr>
            </w:pPr>
            <w:r>
              <w:rPr>
                <w:rFonts w:ascii="Comfortaa" w:hAnsi="Comfortaa"/>
                <w:color w:val="000000"/>
                <w:sz w:val="27"/>
                <w:szCs w:val="27"/>
                <w:shd w:val="clear" w:color="auto" w:fill="FFFFFF"/>
              </w:rPr>
              <w:t xml:space="preserve"> Set 2 Speed Sounds: ay, </w:t>
            </w:r>
            <w:proofErr w:type="spellStart"/>
            <w:r>
              <w:rPr>
                <w:rFonts w:ascii="Comfortaa" w:hAnsi="Comfortaa"/>
                <w:color w:val="000000"/>
                <w:sz w:val="27"/>
                <w:szCs w:val="27"/>
                <w:shd w:val="clear" w:color="auto" w:fill="FFFFFF"/>
              </w:rPr>
              <w:t>ee</w:t>
            </w:r>
            <w:proofErr w:type="spellEnd"/>
            <w:r>
              <w:rPr>
                <w:rFonts w:ascii="Comfortaa" w:hAnsi="Comfortaa"/>
                <w:color w:val="000000"/>
                <w:sz w:val="27"/>
                <w:szCs w:val="27"/>
                <w:shd w:val="clear" w:color="auto" w:fill="FFFFFF"/>
              </w:rPr>
              <w:t xml:space="preserve">, </w:t>
            </w:r>
            <w:proofErr w:type="spellStart"/>
            <w:r>
              <w:rPr>
                <w:rFonts w:ascii="Comfortaa" w:hAnsi="Comfortaa"/>
                <w:color w:val="000000"/>
                <w:sz w:val="27"/>
                <w:szCs w:val="27"/>
                <w:shd w:val="clear" w:color="auto" w:fill="FFFFFF"/>
              </w:rPr>
              <w:t>igh</w:t>
            </w:r>
            <w:proofErr w:type="spellEnd"/>
            <w:r>
              <w:rPr>
                <w:rFonts w:ascii="Comfortaa" w:hAnsi="Comfortaa"/>
                <w:color w:val="000000"/>
                <w:sz w:val="27"/>
                <w:szCs w:val="27"/>
                <w:shd w:val="clear" w:color="auto" w:fill="FFFFFF"/>
              </w:rPr>
              <w:t>, ow (as in </w:t>
            </w:r>
            <w:r>
              <w:rPr>
                <w:rStyle w:val="Emphasis"/>
                <w:rFonts w:ascii="Comfortaa" w:hAnsi="Comfortaa"/>
                <w:color w:val="000000"/>
                <w:sz w:val="27"/>
                <w:szCs w:val="27"/>
                <w:bdr w:val="none" w:sz="0" w:space="0" w:color="auto" w:frame="1"/>
                <w:shd w:val="clear" w:color="auto" w:fill="FFFFFF"/>
              </w:rPr>
              <w:t>blow</w:t>
            </w:r>
            <w:r>
              <w:rPr>
                <w:rFonts w:ascii="Comfortaa" w:hAnsi="Comfortaa"/>
                <w:color w:val="000000"/>
                <w:sz w:val="27"/>
                <w:szCs w:val="27"/>
                <w:shd w:val="clear" w:color="auto" w:fill="FFFFFF"/>
              </w:rPr>
              <w:t xml:space="preserve">) </w:t>
            </w:r>
            <w:proofErr w:type="spellStart"/>
            <w:r>
              <w:rPr>
                <w:rFonts w:ascii="Comfortaa" w:hAnsi="Comfortaa"/>
                <w:color w:val="000000"/>
                <w:sz w:val="27"/>
                <w:szCs w:val="27"/>
                <w:shd w:val="clear" w:color="auto" w:fill="FFFFFF"/>
              </w:rPr>
              <w:t>oo</w:t>
            </w:r>
            <w:proofErr w:type="spellEnd"/>
            <w:r>
              <w:rPr>
                <w:rFonts w:ascii="Comfortaa" w:hAnsi="Comfortaa"/>
                <w:color w:val="000000"/>
                <w:sz w:val="27"/>
                <w:szCs w:val="27"/>
                <w:shd w:val="clear" w:color="auto" w:fill="FFFFFF"/>
              </w:rPr>
              <w:t xml:space="preserve"> (as in </w:t>
            </w:r>
            <w:r>
              <w:rPr>
                <w:rStyle w:val="Emphasis"/>
                <w:rFonts w:ascii="Comfortaa" w:hAnsi="Comfortaa"/>
                <w:color w:val="000000"/>
                <w:sz w:val="27"/>
                <w:szCs w:val="27"/>
                <w:bdr w:val="none" w:sz="0" w:space="0" w:color="auto" w:frame="1"/>
                <w:shd w:val="clear" w:color="auto" w:fill="FFFFFF"/>
              </w:rPr>
              <w:t>zoo</w:t>
            </w:r>
            <w:r>
              <w:rPr>
                <w:rFonts w:ascii="Comfortaa" w:hAnsi="Comfortaa"/>
                <w:color w:val="000000"/>
                <w:sz w:val="27"/>
                <w:szCs w:val="27"/>
                <w:shd w:val="clear" w:color="auto" w:fill="FFFFFF"/>
              </w:rPr>
              <w:t xml:space="preserve">) </w:t>
            </w:r>
            <w:proofErr w:type="spellStart"/>
            <w:r>
              <w:rPr>
                <w:rFonts w:ascii="Comfortaa" w:hAnsi="Comfortaa"/>
                <w:color w:val="000000"/>
                <w:sz w:val="27"/>
                <w:szCs w:val="27"/>
                <w:shd w:val="clear" w:color="auto" w:fill="FFFFFF"/>
              </w:rPr>
              <w:t>oo</w:t>
            </w:r>
            <w:proofErr w:type="spellEnd"/>
            <w:r>
              <w:rPr>
                <w:rFonts w:ascii="Comfortaa" w:hAnsi="Comfortaa"/>
                <w:color w:val="000000"/>
                <w:sz w:val="27"/>
                <w:szCs w:val="27"/>
                <w:shd w:val="clear" w:color="auto" w:fill="FFFFFF"/>
              </w:rPr>
              <w:t xml:space="preserve"> (as in </w:t>
            </w:r>
            <w:r>
              <w:rPr>
                <w:rStyle w:val="Emphasis"/>
                <w:rFonts w:ascii="Comfortaa" w:hAnsi="Comfortaa"/>
                <w:color w:val="000000"/>
                <w:sz w:val="27"/>
                <w:szCs w:val="27"/>
                <w:bdr w:val="none" w:sz="0" w:space="0" w:color="auto" w:frame="1"/>
                <w:shd w:val="clear" w:color="auto" w:fill="FFFFFF"/>
              </w:rPr>
              <w:t>look</w:t>
            </w:r>
            <w:r>
              <w:rPr>
                <w:rFonts w:ascii="Comfortaa" w:hAnsi="Comfortaa"/>
                <w:color w:val="000000"/>
                <w:sz w:val="27"/>
                <w:szCs w:val="27"/>
                <w:shd w:val="clear" w:color="auto" w:fill="FFFFFF"/>
              </w:rPr>
              <w:t xml:space="preserve">), </w:t>
            </w:r>
            <w:proofErr w:type="spellStart"/>
            <w:r>
              <w:rPr>
                <w:rFonts w:ascii="Comfortaa" w:hAnsi="Comfortaa"/>
                <w:color w:val="000000"/>
                <w:sz w:val="27"/>
                <w:szCs w:val="27"/>
                <w:shd w:val="clear" w:color="auto" w:fill="FFFFFF"/>
              </w:rPr>
              <w:t>ar</w:t>
            </w:r>
            <w:proofErr w:type="spellEnd"/>
            <w:r>
              <w:rPr>
                <w:rFonts w:ascii="Comfortaa" w:hAnsi="Comfortaa"/>
                <w:color w:val="000000"/>
                <w:sz w:val="27"/>
                <w:szCs w:val="27"/>
                <w:shd w:val="clear" w:color="auto" w:fill="FFFFFF"/>
              </w:rPr>
              <w:t xml:space="preserve">, or, air, </w:t>
            </w:r>
            <w:proofErr w:type="spellStart"/>
            <w:r>
              <w:rPr>
                <w:rFonts w:ascii="Comfortaa" w:hAnsi="Comfortaa"/>
                <w:color w:val="000000"/>
                <w:sz w:val="27"/>
                <w:szCs w:val="27"/>
                <w:shd w:val="clear" w:color="auto" w:fill="FFFFFF"/>
              </w:rPr>
              <w:t>ir</w:t>
            </w:r>
            <w:proofErr w:type="spellEnd"/>
            <w:r>
              <w:rPr>
                <w:rFonts w:ascii="Comfortaa" w:hAnsi="Comfortaa"/>
                <w:color w:val="000000"/>
                <w:sz w:val="27"/>
                <w:szCs w:val="27"/>
                <w:shd w:val="clear" w:color="auto" w:fill="FFFFFF"/>
              </w:rPr>
              <w:t xml:space="preserve">, </w:t>
            </w:r>
            <w:proofErr w:type="spellStart"/>
            <w:r>
              <w:rPr>
                <w:rFonts w:ascii="Comfortaa" w:hAnsi="Comfortaa"/>
                <w:color w:val="000000"/>
                <w:sz w:val="27"/>
                <w:szCs w:val="27"/>
                <w:shd w:val="clear" w:color="auto" w:fill="FFFFFF"/>
              </w:rPr>
              <w:t>ou</w:t>
            </w:r>
            <w:proofErr w:type="spellEnd"/>
            <w:r>
              <w:rPr>
                <w:rFonts w:ascii="Comfortaa" w:hAnsi="Comfortaa"/>
                <w:color w:val="000000"/>
                <w:sz w:val="27"/>
                <w:szCs w:val="27"/>
                <w:shd w:val="clear" w:color="auto" w:fill="FFFFFF"/>
              </w:rPr>
              <w:t xml:space="preserve"> (as in </w:t>
            </w:r>
            <w:r>
              <w:rPr>
                <w:rStyle w:val="Emphasis"/>
                <w:rFonts w:ascii="Comfortaa" w:hAnsi="Comfortaa"/>
                <w:color w:val="000000"/>
                <w:sz w:val="27"/>
                <w:szCs w:val="27"/>
                <w:bdr w:val="none" w:sz="0" w:space="0" w:color="auto" w:frame="1"/>
                <w:shd w:val="clear" w:color="auto" w:fill="FFFFFF"/>
              </w:rPr>
              <w:t>out</w:t>
            </w:r>
            <w:r>
              <w:rPr>
                <w:rFonts w:ascii="Comfortaa" w:hAnsi="Comfortaa"/>
                <w:color w:val="000000"/>
                <w:sz w:val="27"/>
                <w:szCs w:val="27"/>
                <w:shd w:val="clear" w:color="auto" w:fill="FFFFFF"/>
              </w:rPr>
              <w:t>), oy</w:t>
            </w:r>
          </w:p>
          <w:p w:rsidR="005F6C76" w:rsidRDefault="005F6C76" w:rsidP="005F6C76">
            <w:pPr>
              <w:rPr>
                <w:rFonts w:ascii="Comfortaa" w:hAnsi="Comfortaa"/>
                <w:color w:val="000000"/>
                <w:sz w:val="27"/>
                <w:szCs w:val="27"/>
                <w:shd w:val="clear" w:color="auto" w:fill="FFFFFF"/>
              </w:rPr>
            </w:pPr>
          </w:p>
          <w:p w:rsidR="005F6C76" w:rsidRPr="00C14D88" w:rsidRDefault="008A484F" w:rsidP="00FE5740">
            <w:pPr>
              <w:rPr>
                <w:rFonts w:cstheme="minorHAnsi"/>
              </w:rPr>
            </w:pPr>
            <w:r>
              <w:rPr>
                <w:rFonts w:cstheme="minorHAnsi"/>
              </w:rPr>
              <w:t xml:space="preserve">Continue </w:t>
            </w:r>
            <w:r w:rsidR="005F6C76">
              <w:rPr>
                <w:rFonts w:cstheme="minorHAnsi"/>
              </w:rPr>
              <w:t>green reading books</w:t>
            </w:r>
          </w:p>
        </w:tc>
        <w:tc>
          <w:tcPr>
            <w:tcW w:w="2938" w:type="dxa"/>
          </w:tcPr>
          <w:p w:rsidR="005F6C76" w:rsidRPr="00664A8E" w:rsidRDefault="00776D34" w:rsidP="005F6C76">
            <w:pPr>
              <w:rPr>
                <w:rFonts w:ascii="Twinkl Light" w:hAnsi="Twinkl Light"/>
                <w:color w:val="FF0000"/>
              </w:rPr>
            </w:pPr>
            <w:r w:rsidRPr="00776D34">
              <w:rPr>
                <w:rFonts w:cstheme="minorHAnsi"/>
              </w:rPr>
              <w:t>Continue to use ph</w:t>
            </w:r>
            <w:r>
              <w:rPr>
                <w:rFonts w:cstheme="minorHAnsi"/>
              </w:rPr>
              <w:t>o</w:t>
            </w:r>
            <w:r w:rsidRPr="00776D34">
              <w:rPr>
                <w:rFonts w:cstheme="minorHAnsi"/>
              </w:rPr>
              <w:t>n</w:t>
            </w:r>
            <w:r>
              <w:rPr>
                <w:rFonts w:cstheme="minorHAnsi"/>
              </w:rPr>
              <w:t>i</w:t>
            </w:r>
            <w:r w:rsidRPr="00776D34">
              <w:rPr>
                <w:rFonts w:cstheme="minorHAnsi"/>
              </w:rPr>
              <w:t xml:space="preserve">c skills for segmenting and blending words for </w:t>
            </w:r>
            <w:r>
              <w:rPr>
                <w:rFonts w:cstheme="minorHAnsi"/>
              </w:rPr>
              <w:t xml:space="preserve">reading and </w:t>
            </w:r>
            <w:r w:rsidRPr="00776D34">
              <w:rPr>
                <w:rFonts w:cstheme="minorHAnsi"/>
              </w:rPr>
              <w:t>writing</w:t>
            </w:r>
            <w:r>
              <w:rPr>
                <w:rFonts w:ascii="Twinkl Light" w:hAnsi="Twinkl Light"/>
                <w:color w:val="FF0000"/>
              </w:rPr>
              <w:t>.</w:t>
            </w:r>
          </w:p>
        </w:tc>
        <w:tc>
          <w:tcPr>
            <w:tcW w:w="2938" w:type="dxa"/>
          </w:tcPr>
          <w:p w:rsidR="005F6C76" w:rsidRPr="00157755" w:rsidRDefault="005F6C76" w:rsidP="005F6C76">
            <w:pPr>
              <w:rPr>
                <w:rFonts w:ascii="Twinkl Light" w:hAnsi="Twinkl Light"/>
                <w:b/>
              </w:rPr>
            </w:pPr>
          </w:p>
        </w:tc>
        <w:tc>
          <w:tcPr>
            <w:tcW w:w="2938" w:type="dxa"/>
          </w:tcPr>
          <w:p w:rsidR="005F6C76" w:rsidRDefault="005F6C76" w:rsidP="005F6C76">
            <w:pPr>
              <w:rPr>
                <w:rFonts w:ascii="Twinkl Light" w:hAnsi="Twinkl Light"/>
                <w:sz w:val="32"/>
                <w:szCs w:val="32"/>
              </w:rPr>
            </w:pPr>
          </w:p>
        </w:tc>
      </w:tr>
      <w:tr w:rsidR="005F6C76" w:rsidTr="00302D7A">
        <w:trPr>
          <w:trHeight w:val="2117"/>
        </w:trPr>
        <w:tc>
          <w:tcPr>
            <w:tcW w:w="2937" w:type="dxa"/>
          </w:tcPr>
          <w:p w:rsidR="005F6C76" w:rsidRDefault="005F6C76" w:rsidP="005F6C76">
            <w:pPr>
              <w:rPr>
                <w:rFonts w:ascii="Twinkl Light" w:hAnsi="Twinkl Light"/>
                <w:sz w:val="32"/>
                <w:szCs w:val="32"/>
              </w:rPr>
            </w:pPr>
            <w:r>
              <w:rPr>
                <w:rFonts w:ascii="Twinkl Light" w:hAnsi="Twinkl Light"/>
                <w:sz w:val="32"/>
                <w:szCs w:val="32"/>
              </w:rPr>
              <w:t xml:space="preserve">EAD </w:t>
            </w:r>
          </w:p>
        </w:tc>
        <w:tc>
          <w:tcPr>
            <w:tcW w:w="2937" w:type="dxa"/>
          </w:tcPr>
          <w:p w:rsidR="005F6C76" w:rsidRPr="00C14D88" w:rsidRDefault="005F6C76" w:rsidP="005F6C76">
            <w:pPr>
              <w:rPr>
                <w:rFonts w:cstheme="minorHAnsi"/>
              </w:rPr>
            </w:pPr>
            <w:r>
              <w:rPr>
                <w:rFonts w:cstheme="minorHAnsi"/>
              </w:rPr>
              <w:t xml:space="preserve">Through Curriculum Maestro activities and daily classroom activities the children will be taught to </w:t>
            </w:r>
            <w:r w:rsidRPr="00F271CF">
              <w:rPr>
                <w:rFonts w:cstheme="minorHAnsi"/>
                <w:color w:val="303030"/>
                <w:sz w:val="21"/>
                <w:szCs w:val="21"/>
                <w:shd w:val="clear" w:color="auto" w:fill="FFFFFF"/>
              </w:rPr>
              <w:t>Safely use and explore a variety of materials, tools and techniques, experimenting with colour, design, texture, form and function</w:t>
            </w:r>
            <w:r>
              <w:rPr>
                <w:rFonts w:ascii="Verdana" w:hAnsi="Verdana"/>
                <w:color w:val="303030"/>
                <w:sz w:val="21"/>
                <w:szCs w:val="21"/>
                <w:shd w:val="clear" w:color="auto" w:fill="FFFFFF"/>
              </w:rPr>
              <w:t>.</w:t>
            </w:r>
          </w:p>
        </w:tc>
        <w:tc>
          <w:tcPr>
            <w:tcW w:w="2938" w:type="dxa"/>
          </w:tcPr>
          <w:p w:rsidR="005F6C76" w:rsidRDefault="005F6C76" w:rsidP="005F6C76">
            <w:pPr>
              <w:shd w:val="clear" w:color="auto" w:fill="FFFFFF"/>
              <w:spacing w:before="100" w:beforeAutospacing="1" w:after="100" w:afterAutospacing="1"/>
              <w:rPr>
                <w:rFonts w:eastAsia="Times New Roman" w:cstheme="minorHAnsi"/>
                <w:color w:val="303030"/>
                <w:sz w:val="21"/>
                <w:szCs w:val="21"/>
                <w:lang w:eastAsia="en-GB"/>
              </w:rPr>
            </w:pPr>
            <w:r w:rsidRPr="00F271CF">
              <w:rPr>
                <w:rFonts w:eastAsia="Times New Roman" w:cstheme="minorHAnsi"/>
                <w:color w:val="303030"/>
                <w:sz w:val="21"/>
                <w:szCs w:val="21"/>
                <w:lang w:eastAsia="en-GB"/>
              </w:rPr>
              <w:t>Begin to show accuracy and care when drawing.</w:t>
            </w:r>
            <w:r>
              <w:rPr>
                <w:rFonts w:eastAsia="Times New Roman" w:cstheme="minorHAnsi"/>
                <w:color w:val="303030"/>
                <w:sz w:val="21"/>
                <w:szCs w:val="21"/>
                <w:lang w:eastAsia="en-GB"/>
              </w:rPr>
              <w:t xml:space="preserve"> </w:t>
            </w:r>
            <w:r w:rsidRPr="00F271CF">
              <w:rPr>
                <w:rFonts w:eastAsia="Times New Roman" w:cstheme="minorHAnsi"/>
                <w:color w:val="303030"/>
                <w:sz w:val="21"/>
                <w:szCs w:val="21"/>
                <w:lang w:eastAsia="en-GB"/>
              </w:rPr>
              <w:t>Different types of line include thick, thin, straigh</w:t>
            </w:r>
            <w:r>
              <w:rPr>
                <w:rFonts w:eastAsia="Times New Roman" w:cstheme="minorHAnsi"/>
                <w:color w:val="303030"/>
                <w:sz w:val="21"/>
                <w:szCs w:val="21"/>
                <w:lang w:eastAsia="en-GB"/>
              </w:rPr>
              <w:t>t</w:t>
            </w:r>
          </w:p>
          <w:p w:rsidR="005F6C76" w:rsidRDefault="005F6C76" w:rsidP="005F6C76">
            <w:pPr>
              <w:shd w:val="clear" w:color="auto" w:fill="FFFFFF"/>
              <w:spacing w:before="100" w:beforeAutospacing="1" w:after="100" w:afterAutospacing="1"/>
              <w:rPr>
                <w:rFonts w:eastAsia="Times New Roman" w:cstheme="minorHAnsi"/>
                <w:color w:val="303030"/>
                <w:sz w:val="21"/>
                <w:szCs w:val="21"/>
                <w:lang w:eastAsia="en-GB"/>
              </w:rPr>
            </w:pPr>
            <w:r>
              <w:rPr>
                <w:rFonts w:eastAsia="Times New Roman" w:cstheme="minorHAnsi"/>
                <w:color w:val="303030"/>
                <w:sz w:val="21"/>
                <w:szCs w:val="21"/>
                <w:lang w:eastAsia="en-GB"/>
              </w:rPr>
              <w:t>Use recycled materials to make models and evaluate their work and say how they could improve it.</w:t>
            </w:r>
          </w:p>
          <w:p w:rsidR="005F6C76" w:rsidRDefault="005F6C76" w:rsidP="000577F1">
            <w:pPr>
              <w:shd w:val="clear" w:color="auto" w:fill="FFFFFF"/>
              <w:spacing w:before="100" w:beforeAutospacing="1" w:after="100" w:afterAutospacing="1"/>
              <w:rPr>
                <w:rFonts w:eastAsia="Times New Roman" w:cstheme="minorHAnsi"/>
                <w:color w:val="303030"/>
                <w:sz w:val="21"/>
                <w:szCs w:val="21"/>
                <w:lang w:eastAsia="en-GB"/>
              </w:rPr>
            </w:pPr>
            <w:r>
              <w:rPr>
                <w:rFonts w:eastAsia="Times New Roman" w:cstheme="minorHAnsi"/>
                <w:color w:val="303030"/>
                <w:sz w:val="21"/>
                <w:szCs w:val="21"/>
                <w:lang w:eastAsia="en-GB"/>
              </w:rPr>
              <w:t xml:space="preserve">Make </w:t>
            </w:r>
            <w:r w:rsidR="008A484F">
              <w:rPr>
                <w:rFonts w:eastAsia="Times New Roman" w:cstheme="minorHAnsi"/>
                <w:color w:val="303030"/>
                <w:sz w:val="21"/>
                <w:szCs w:val="21"/>
                <w:lang w:eastAsia="en-GB"/>
              </w:rPr>
              <w:t>cakes for Grandparents afternoon</w:t>
            </w:r>
          </w:p>
          <w:p w:rsidR="000577F1" w:rsidRDefault="000577F1" w:rsidP="000577F1">
            <w:pPr>
              <w:shd w:val="clear" w:color="auto" w:fill="FFFFFF"/>
              <w:spacing w:before="100" w:beforeAutospacing="1" w:after="100" w:afterAutospacing="1"/>
              <w:rPr>
                <w:rFonts w:eastAsia="Times New Roman" w:cstheme="minorHAnsi"/>
                <w:color w:val="303030"/>
                <w:sz w:val="21"/>
                <w:szCs w:val="21"/>
                <w:lang w:eastAsia="en-GB"/>
              </w:rPr>
            </w:pPr>
            <w:r>
              <w:rPr>
                <w:rFonts w:eastAsia="Times New Roman" w:cstheme="minorHAnsi"/>
                <w:color w:val="303030"/>
                <w:sz w:val="21"/>
                <w:szCs w:val="21"/>
                <w:lang w:eastAsia="en-GB"/>
              </w:rPr>
              <w:t>Make cards for someone we love</w:t>
            </w:r>
          </w:p>
          <w:p w:rsidR="00F45888" w:rsidRDefault="00F45888" w:rsidP="000577F1">
            <w:pPr>
              <w:shd w:val="clear" w:color="auto" w:fill="FFFFFF"/>
              <w:spacing w:before="100" w:beforeAutospacing="1" w:after="100" w:afterAutospacing="1"/>
              <w:rPr>
                <w:rFonts w:eastAsia="Times New Roman" w:cstheme="minorHAnsi"/>
                <w:color w:val="303030"/>
                <w:sz w:val="21"/>
                <w:szCs w:val="21"/>
                <w:lang w:eastAsia="en-GB"/>
              </w:rPr>
            </w:pPr>
          </w:p>
          <w:p w:rsidR="00F45888" w:rsidRDefault="00F45888" w:rsidP="000577F1">
            <w:pPr>
              <w:shd w:val="clear" w:color="auto" w:fill="FFFFFF"/>
              <w:spacing w:before="100" w:beforeAutospacing="1" w:after="100" w:afterAutospacing="1"/>
              <w:rPr>
                <w:rFonts w:eastAsia="Times New Roman" w:cstheme="minorHAnsi"/>
                <w:color w:val="303030"/>
                <w:sz w:val="21"/>
                <w:szCs w:val="21"/>
                <w:lang w:eastAsia="en-GB"/>
              </w:rPr>
            </w:pPr>
            <w:r>
              <w:rPr>
                <w:rFonts w:eastAsia="Times New Roman" w:cstheme="minorHAnsi"/>
                <w:color w:val="303030"/>
                <w:sz w:val="21"/>
                <w:szCs w:val="21"/>
                <w:lang w:eastAsia="en-GB"/>
              </w:rPr>
              <w:t>Taking photographs and editing them</w:t>
            </w:r>
          </w:p>
          <w:p w:rsidR="00F45888" w:rsidRPr="000577F1" w:rsidRDefault="00F45888" w:rsidP="000577F1">
            <w:pPr>
              <w:shd w:val="clear" w:color="auto" w:fill="FFFFFF"/>
              <w:spacing w:before="100" w:beforeAutospacing="1" w:after="100" w:afterAutospacing="1"/>
              <w:rPr>
                <w:rFonts w:eastAsia="Times New Roman" w:cstheme="minorHAnsi"/>
                <w:color w:val="303030"/>
                <w:sz w:val="21"/>
                <w:szCs w:val="21"/>
                <w:lang w:eastAsia="en-GB"/>
              </w:rPr>
            </w:pPr>
            <w:r>
              <w:rPr>
                <w:rFonts w:eastAsia="Times New Roman" w:cstheme="minorHAnsi"/>
                <w:color w:val="303030"/>
                <w:sz w:val="21"/>
                <w:szCs w:val="21"/>
                <w:lang w:eastAsia="en-GB"/>
              </w:rPr>
              <w:t>Painting black and white portraits</w:t>
            </w:r>
          </w:p>
        </w:tc>
        <w:tc>
          <w:tcPr>
            <w:tcW w:w="2938" w:type="dxa"/>
          </w:tcPr>
          <w:p w:rsidR="005F6C76" w:rsidRDefault="005F6C76" w:rsidP="005F6C76">
            <w:pPr>
              <w:rPr>
                <w:rFonts w:cstheme="minorHAnsi"/>
                <w:color w:val="303030"/>
                <w:sz w:val="21"/>
                <w:szCs w:val="21"/>
                <w:shd w:val="clear" w:color="auto" w:fill="FFFFFF"/>
              </w:rPr>
            </w:pPr>
            <w:r w:rsidRPr="00F271CF">
              <w:rPr>
                <w:rFonts w:cstheme="minorHAnsi"/>
                <w:color w:val="303030"/>
                <w:sz w:val="21"/>
                <w:szCs w:val="21"/>
                <w:shd w:val="clear" w:color="auto" w:fill="FFFFFF"/>
              </w:rPr>
              <w:t>Sing well-known songs and nursery rhymes in a group or on their own, increasingly matching the pitch and following the melody.</w:t>
            </w:r>
            <w:r w:rsidR="001051BB">
              <w:rPr>
                <w:rFonts w:cstheme="minorHAnsi"/>
                <w:color w:val="303030"/>
                <w:sz w:val="21"/>
                <w:szCs w:val="21"/>
                <w:shd w:val="clear" w:color="auto" w:fill="FFFFFF"/>
              </w:rPr>
              <w:t xml:space="preserve"> Activities will include singing songs and rhymes suggested by Curriculum Maestro activit</w:t>
            </w:r>
            <w:r w:rsidR="00903BF0">
              <w:rPr>
                <w:rFonts w:cstheme="minorHAnsi"/>
                <w:color w:val="303030"/>
                <w:sz w:val="21"/>
                <w:szCs w:val="21"/>
                <w:shd w:val="clear" w:color="auto" w:fill="FFFFFF"/>
              </w:rPr>
              <w:t>i</w:t>
            </w:r>
            <w:r w:rsidR="001051BB">
              <w:rPr>
                <w:rFonts w:cstheme="minorHAnsi"/>
                <w:color w:val="303030"/>
                <w:sz w:val="21"/>
                <w:szCs w:val="21"/>
                <w:shd w:val="clear" w:color="auto" w:fill="FFFFFF"/>
              </w:rPr>
              <w:t>es.</w:t>
            </w:r>
          </w:p>
          <w:p w:rsidR="005F6C76" w:rsidRDefault="005F6C76" w:rsidP="005F6C76">
            <w:pPr>
              <w:rPr>
                <w:rFonts w:cstheme="minorHAnsi"/>
                <w:b/>
              </w:rPr>
            </w:pPr>
          </w:p>
          <w:p w:rsidR="005F6C76" w:rsidRDefault="005F6C76" w:rsidP="005F6C76">
            <w:pPr>
              <w:rPr>
                <w:rFonts w:cstheme="minorHAnsi"/>
                <w:b/>
              </w:rPr>
            </w:pPr>
            <w:r>
              <w:rPr>
                <w:rFonts w:cstheme="minorHAnsi"/>
                <w:b/>
              </w:rPr>
              <w:t>Charanga –</w:t>
            </w:r>
          </w:p>
          <w:p w:rsidR="00C06BC7" w:rsidRDefault="001051BB" w:rsidP="00C06BC7">
            <w:pPr>
              <w:rPr>
                <w:rFonts w:cstheme="minorHAnsi"/>
                <w:b/>
              </w:rPr>
            </w:pPr>
            <w:r>
              <w:rPr>
                <w:rFonts w:cstheme="minorHAnsi"/>
                <w:b/>
              </w:rPr>
              <w:t>S</w:t>
            </w:r>
            <w:r w:rsidR="008A484F">
              <w:rPr>
                <w:rFonts w:cstheme="minorHAnsi"/>
                <w:b/>
              </w:rPr>
              <w:t>ummer</w:t>
            </w:r>
            <w:r>
              <w:rPr>
                <w:rFonts w:cstheme="minorHAnsi"/>
                <w:b/>
              </w:rPr>
              <w:t xml:space="preserve"> 1 </w:t>
            </w:r>
            <w:r w:rsidR="00BD0A4F">
              <w:rPr>
                <w:rFonts w:cstheme="minorHAnsi"/>
                <w:b/>
              </w:rPr>
              <w:t>–</w:t>
            </w:r>
            <w:r>
              <w:rPr>
                <w:rFonts w:cstheme="minorHAnsi"/>
                <w:b/>
              </w:rPr>
              <w:t xml:space="preserve"> </w:t>
            </w:r>
            <w:r w:rsidR="007D6DD7">
              <w:rPr>
                <w:rFonts w:cstheme="minorHAnsi"/>
                <w:b/>
              </w:rPr>
              <w:t>Big Bear Funk</w:t>
            </w:r>
          </w:p>
          <w:p w:rsidR="00B44565" w:rsidRDefault="00B44565" w:rsidP="00B44565">
            <w:pPr>
              <w:rPr>
                <w:rFonts w:cstheme="minorHAnsi"/>
                <w:color w:val="323636"/>
                <w:sz w:val="20"/>
                <w:szCs w:val="20"/>
                <w:shd w:val="clear" w:color="auto" w:fill="FFFFFF"/>
              </w:rPr>
            </w:pPr>
            <w:r w:rsidRPr="00B44565">
              <w:rPr>
                <w:rFonts w:cstheme="minorHAnsi"/>
                <w:color w:val="323636"/>
                <w:sz w:val="20"/>
                <w:szCs w:val="20"/>
                <w:shd w:val="clear" w:color="auto" w:fill="FFFFFF"/>
              </w:rPr>
              <w:t>Big Bear Funk is a transition unit that prepares children for their musical learning in Year 1/ages 5-6.</w:t>
            </w:r>
          </w:p>
          <w:p w:rsidR="00903BF0" w:rsidRPr="00903BF0" w:rsidRDefault="00903BF0" w:rsidP="00B44565">
            <w:pPr>
              <w:rPr>
                <w:rFonts w:eastAsia="Times New Roman" w:cstheme="minorHAnsi"/>
                <w:b/>
                <w:bCs/>
                <w:color w:val="1B2020"/>
                <w:lang w:eastAsia="en-GB"/>
              </w:rPr>
            </w:pPr>
            <w:r w:rsidRPr="00903BF0">
              <w:rPr>
                <w:rFonts w:eastAsia="Times New Roman" w:cstheme="minorHAnsi"/>
                <w:b/>
                <w:bCs/>
                <w:color w:val="1B2020"/>
                <w:lang w:eastAsia="en-GB"/>
              </w:rPr>
              <w:t>Musical learning focus:</w:t>
            </w:r>
          </w:p>
          <w:p w:rsidR="00903BF0" w:rsidRPr="00903BF0" w:rsidRDefault="00903BF0" w:rsidP="00903BF0">
            <w:pPr>
              <w:shd w:val="clear" w:color="auto" w:fill="FFFFFF"/>
              <w:spacing w:before="100" w:beforeAutospacing="1" w:after="80"/>
              <w:rPr>
                <w:rFonts w:eastAsia="Times New Roman" w:cstheme="minorHAnsi"/>
                <w:color w:val="323636"/>
                <w:lang w:eastAsia="en-GB"/>
              </w:rPr>
            </w:pPr>
            <w:r w:rsidRPr="00903BF0">
              <w:rPr>
                <w:rFonts w:eastAsia="Times New Roman" w:cstheme="minorHAnsi"/>
                <w:color w:val="323636"/>
                <w:lang w:eastAsia="en-GB"/>
              </w:rPr>
              <w:t>Listening and appraising Funk music</w:t>
            </w:r>
          </w:p>
          <w:p w:rsidR="00903BF0" w:rsidRPr="00903BF0" w:rsidRDefault="00903BF0" w:rsidP="00903BF0">
            <w:pPr>
              <w:shd w:val="clear" w:color="auto" w:fill="FFFFFF"/>
              <w:spacing w:before="100" w:beforeAutospacing="1" w:after="80"/>
              <w:rPr>
                <w:rFonts w:eastAsia="Times New Roman" w:cstheme="minorHAnsi"/>
                <w:color w:val="323636"/>
                <w:lang w:eastAsia="en-GB"/>
              </w:rPr>
            </w:pPr>
            <w:r w:rsidRPr="00903BF0">
              <w:rPr>
                <w:rFonts w:eastAsia="Times New Roman" w:cstheme="minorHAnsi"/>
                <w:color w:val="323636"/>
                <w:lang w:eastAsia="en-GB"/>
              </w:rPr>
              <w:t>Embedding foundations of the interrelated dimensions of music using voices and instruments</w:t>
            </w:r>
          </w:p>
          <w:p w:rsidR="00903BF0" w:rsidRPr="00903BF0" w:rsidRDefault="00903BF0" w:rsidP="00903BF0">
            <w:pPr>
              <w:shd w:val="clear" w:color="auto" w:fill="FFFFFF"/>
              <w:spacing w:before="100" w:beforeAutospacing="1" w:after="80"/>
              <w:rPr>
                <w:rFonts w:eastAsia="Times New Roman" w:cstheme="minorHAnsi"/>
                <w:color w:val="323636"/>
                <w:lang w:eastAsia="en-GB"/>
              </w:rPr>
            </w:pPr>
            <w:r w:rsidRPr="00903BF0">
              <w:rPr>
                <w:rFonts w:eastAsia="Times New Roman" w:cstheme="minorHAnsi"/>
                <w:color w:val="323636"/>
                <w:lang w:eastAsia="en-GB"/>
              </w:rPr>
              <w:t>Learning to sing Big Bear Funk and revisiting other nursery rhymes and action songs</w:t>
            </w:r>
          </w:p>
          <w:p w:rsidR="00903BF0" w:rsidRPr="00903BF0" w:rsidRDefault="00903BF0" w:rsidP="00903BF0">
            <w:pPr>
              <w:shd w:val="clear" w:color="auto" w:fill="FFFFFF"/>
              <w:spacing w:before="100" w:beforeAutospacing="1" w:after="80"/>
              <w:rPr>
                <w:rFonts w:eastAsia="Times New Roman" w:cstheme="minorHAnsi"/>
                <w:color w:val="323636"/>
                <w:lang w:eastAsia="en-GB"/>
              </w:rPr>
            </w:pPr>
            <w:r w:rsidRPr="00903BF0">
              <w:rPr>
                <w:rFonts w:eastAsia="Times New Roman" w:cstheme="minorHAnsi"/>
                <w:color w:val="323636"/>
                <w:lang w:eastAsia="en-GB"/>
              </w:rPr>
              <w:t>Playing instruments within the song</w:t>
            </w:r>
          </w:p>
          <w:p w:rsidR="00903BF0" w:rsidRPr="00903BF0" w:rsidRDefault="00903BF0" w:rsidP="00903BF0">
            <w:pPr>
              <w:shd w:val="clear" w:color="auto" w:fill="FFFFFF"/>
              <w:spacing w:before="100" w:beforeAutospacing="1" w:after="80"/>
              <w:rPr>
                <w:rFonts w:eastAsia="Times New Roman" w:cstheme="minorHAnsi"/>
                <w:color w:val="323636"/>
                <w:lang w:eastAsia="en-GB"/>
              </w:rPr>
            </w:pPr>
            <w:r w:rsidRPr="00903BF0">
              <w:rPr>
                <w:rFonts w:eastAsia="Times New Roman" w:cstheme="minorHAnsi"/>
                <w:color w:val="323636"/>
                <w:lang w:eastAsia="en-GB"/>
              </w:rPr>
              <w:t>Improvisation using voices and instruments</w:t>
            </w:r>
          </w:p>
          <w:p w:rsidR="00903BF0" w:rsidRPr="00903BF0" w:rsidRDefault="00903BF0" w:rsidP="00903BF0">
            <w:pPr>
              <w:shd w:val="clear" w:color="auto" w:fill="FFFFFF"/>
              <w:spacing w:before="100" w:beforeAutospacing="1" w:after="80"/>
              <w:rPr>
                <w:rFonts w:eastAsia="Times New Roman" w:cstheme="minorHAnsi"/>
                <w:color w:val="323636"/>
                <w:lang w:eastAsia="en-GB"/>
              </w:rPr>
            </w:pPr>
            <w:r w:rsidRPr="00903BF0">
              <w:rPr>
                <w:rFonts w:eastAsia="Times New Roman" w:cstheme="minorHAnsi"/>
                <w:color w:val="323636"/>
                <w:lang w:eastAsia="en-GB"/>
              </w:rPr>
              <w:t>Riff-based composition</w:t>
            </w:r>
          </w:p>
          <w:p w:rsidR="005F6C76" w:rsidRPr="00903BF0" w:rsidRDefault="00903BF0" w:rsidP="00903BF0">
            <w:pPr>
              <w:shd w:val="clear" w:color="auto" w:fill="FFFFFF"/>
              <w:spacing w:before="100" w:beforeAutospacing="1" w:after="80"/>
              <w:rPr>
                <w:rFonts w:ascii="Arial" w:eastAsia="Times New Roman" w:hAnsi="Arial" w:cs="Arial"/>
                <w:color w:val="323636"/>
                <w:sz w:val="23"/>
                <w:szCs w:val="23"/>
                <w:lang w:eastAsia="en-GB"/>
              </w:rPr>
            </w:pPr>
            <w:r w:rsidRPr="00903BF0">
              <w:rPr>
                <w:rFonts w:eastAsia="Times New Roman" w:cstheme="minorHAnsi"/>
                <w:color w:val="323636"/>
                <w:lang w:eastAsia="en-GB"/>
              </w:rPr>
              <w:t>Share and perform the learning that has taken place</w:t>
            </w:r>
          </w:p>
        </w:tc>
        <w:tc>
          <w:tcPr>
            <w:tcW w:w="2938" w:type="dxa"/>
          </w:tcPr>
          <w:p w:rsidR="005F6C76" w:rsidRPr="00903BF0" w:rsidRDefault="005F6C76" w:rsidP="005F6C76">
            <w:pPr>
              <w:rPr>
                <w:rFonts w:cstheme="minorHAnsi"/>
              </w:rPr>
            </w:pPr>
            <w:r w:rsidRPr="00903BF0">
              <w:rPr>
                <w:rFonts w:cstheme="minorHAnsi"/>
              </w:rPr>
              <w:t>Using props and materials for storytelling</w:t>
            </w:r>
          </w:p>
          <w:p w:rsidR="005F6C76" w:rsidRPr="00903BF0" w:rsidRDefault="005F6C76" w:rsidP="005F6C76">
            <w:pPr>
              <w:rPr>
                <w:rFonts w:cstheme="minorHAnsi"/>
              </w:rPr>
            </w:pPr>
          </w:p>
          <w:p w:rsidR="00903BF0" w:rsidRPr="00903BF0" w:rsidRDefault="00903BF0" w:rsidP="005F6C76">
            <w:pPr>
              <w:rPr>
                <w:rFonts w:cstheme="minorHAnsi"/>
              </w:rPr>
            </w:pPr>
          </w:p>
          <w:p w:rsidR="00903BF0" w:rsidRPr="00903BF0" w:rsidRDefault="00903BF0" w:rsidP="005F6C76">
            <w:pPr>
              <w:rPr>
                <w:rFonts w:cstheme="minorHAnsi"/>
              </w:rPr>
            </w:pPr>
          </w:p>
          <w:p w:rsidR="00903BF0" w:rsidRPr="00903BF0" w:rsidRDefault="00903BF0" w:rsidP="005F6C76">
            <w:pPr>
              <w:rPr>
                <w:rFonts w:cstheme="minorHAnsi"/>
              </w:rPr>
            </w:pPr>
          </w:p>
          <w:p w:rsidR="00903BF0" w:rsidRPr="00903BF0" w:rsidRDefault="00903BF0" w:rsidP="005F6C76">
            <w:pPr>
              <w:rPr>
                <w:rFonts w:cstheme="minorHAnsi"/>
              </w:rPr>
            </w:pPr>
          </w:p>
          <w:p w:rsidR="00903BF0" w:rsidRPr="00903BF0" w:rsidRDefault="00903BF0" w:rsidP="005F6C76">
            <w:pPr>
              <w:rPr>
                <w:rFonts w:cstheme="minorHAnsi"/>
              </w:rPr>
            </w:pPr>
          </w:p>
          <w:p w:rsidR="00903BF0" w:rsidRPr="00903BF0" w:rsidRDefault="00903BF0" w:rsidP="005F6C76">
            <w:pPr>
              <w:rPr>
                <w:rFonts w:cstheme="minorHAnsi"/>
              </w:rPr>
            </w:pPr>
          </w:p>
          <w:p w:rsidR="00903BF0" w:rsidRDefault="00903BF0" w:rsidP="00903BF0">
            <w:pPr>
              <w:rPr>
                <w:rFonts w:cstheme="minorHAnsi"/>
                <w:b/>
              </w:rPr>
            </w:pPr>
            <w:r w:rsidRPr="00903BF0">
              <w:rPr>
                <w:rFonts w:cstheme="minorHAnsi"/>
                <w:b/>
              </w:rPr>
              <w:t>Summer 2 – Reflect, Rewind and Replay</w:t>
            </w:r>
          </w:p>
          <w:p w:rsidR="00B44565" w:rsidRPr="00903BF0" w:rsidRDefault="00B44565" w:rsidP="00903BF0">
            <w:pPr>
              <w:rPr>
                <w:rFonts w:cstheme="minorHAnsi"/>
                <w:b/>
              </w:rPr>
            </w:pPr>
            <w:r w:rsidRPr="00B44565">
              <w:rPr>
                <w:rFonts w:cstheme="minorHAnsi"/>
                <w:color w:val="323636"/>
                <w:sz w:val="20"/>
                <w:szCs w:val="20"/>
                <w:shd w:val="clear" w:color="auto" w:fill="FFFFFF"/>
              </w:rPr>
              <w:t>This Unit of Work consolidates the learning that has occurred during the year. All the learning is focused around revisiting chosen nursery rhymes and/or songs, a context for the History of Music and the very beginnings of the Language of Music</w:t>
            </w:r>
            <w:r>
              <w:rPr>
                <w:rFonts w:ascii="Arial" w:hAnsi="Arial" w:cs="Arial"/>
                <w:color w:val="323636"/>
                <w:sz w:val="23"/>
                <w:szCs w:val="23"/>
                <w:shd w:val="clear" w:color="auto" w:fill="FFFFFF"/>
              </w:rPr>
              <w:t>.</w:t>
            </w:r>
          </w:p>
          <w:p w:rsidR="00903BF0" w:rsidRPr="00903BF0" w:rsidRDefault="00903BF0" w:rsidP="00903BF0">
            <w:pPr>
              <w:shd w:val="clear" w:color="auto" w:fill="FFFFFF"/>
              <w:spacing w:before="360" w:after="120"/>
              <w:outlineLvl w:val="2"/>
              <w:rPr>
                <w:rFonts w:eastAsia="Times New Roman" w:cstheme="minorHAnsi"/>
                <w:b/>
                <w:bCs/>
                <w:color w:val="1B2020"/>
                <w:lang w:eastAsia="en-GB"/>
              </w:rPr>
            </w:pPr>
            <w:r w:rsidRPr="00903BF0">
              <w:rPr>
                <w:rFonts w:eastAsia="Times New Roman" w:cstheme="minorHAnsi"/>
                <w:b/>
                <w:bCs/>
                <w:color w:val="1B2020"/>
                <w:lang w:eastAsia="en-GB"/>
              </w:rPr>
              <w:t>Musical learning focus:</w:t>
            </w:r>
          </w:p>
          <w:p w:rsidR="00903BF0" w:rsidRPr="00903BF0" w:rsidRDefault="00903BF0" w:rsidP="00903BF0">
            <w:pPr>
              <w:numPr>
                <w:ilvl w:val="1"/>
                <w:numId w:val="7"/>
              </w:numPr>
              <w:shd w:val="clear" w:color="auto" w:fill="FFFFFF"/>
              <w:spacing w:before="100" w:beforeAutospacing="1" w:after="80"/>
              <w:ind w:left="0"/>
              <w:rPr>
                <w:rFonts w:eastAsia="Times New Roman" w:cstheme="minorHAnsi"/>
                <w:color w:val="323636"/>
                <w:lang w:eastAsia="en-GB"/>
              </w:rPr>
            </w:pPr>
            <w:r w:rsidRPr="00903BF0">
              <w:rPr>
                <w:rFonts w:eastAsia="Times New Roman" w:cstheme="minorHAnsi"/>
                <w:color w:val="323636"/>
                <w:lang w:eastAsia="en-GB"/>
              </w:rPr>
              <w:t>Listen and Appraise</w:t>
            </w:r>
          </w:p>
          <w:p w:rsidR="00903BF0" w:rsidRPr="00903BF0" w:rsidRDefault="00903BF0" w:rsidP="00903BF0">
            <w:pPr>
              <w:numPr>
                <w:ilvl w:val="1"/>
                <w:numId w:val="7"/>
              </w:numPr>
              <w:shd w:val="clear" w:color="auto" w:fill="FFFFFF"/>
              <w:spacing w:before="100" w:beforeAutospacing="1" w:after="80"/>
              <w:ind w:left="0"/>
              <w:rPr>
                <w:rFonts w:eastAsia="Times New Roman" w:cstheme="minorHAnsi"/>
                <w:color w:val="323636"/>
                <w:lang w:eastAsia="en-GB"/>
              </w:rPr>
            </w:pPr>
            <w:r w:rsidRPr="00903BF0">
              <w:rPr>
                <w:rFonts w:eastAsia="Times New Roman" w:cstheme="minorHAnsi"/>
                <w:color w:val="323636"/>
                <w:lang w:eastAsia="en-GB"/>
              </w:rPr>
              <w:t>Continue to embed the foundations of the interrelated dimensions of music using voices and instruments</w:t>
            </w:r>
          </w:p>
          <w:p w:rsidR="00903BF0" w:rsidRPr="00903BF0" w:rsidRDefault="00903BF0" w:rsidP="00903BF0">
            <w:pPr>
              <w:numPr>
                <w:ilvl w:val="1"/>
                <w:numId w:val="7"/>
              </w:numPr>
              <w:shd w:val="clear" w:color="auto" w:fill="FFFFFF"/>
              <w:spacing w:before="100" w:beforeAutospacing="1" w:after="80"/>
              <w:ind w:left="0"/>
              <w:rPr>
                <w:rFonts w:eastAsia="Times New Roman" w:cstheme="minorHAnsi"/>
                <w:color w:val="323636"/>
                <w:lang w:eastAsia="en-GB"/>
              </w:rPr>
            </w:pPr>
            <w:r w:rsidRPr="00903BF0">
              <w:rPr>
                <w:rFonts w:eastAsia="Times New Roman" w:cstheme="minorHAnsi"/>
                <w:color w:val="323636"/>
                <w:lang w:eastAsia="en-GB"/>
              </w:rPr>
              <w:t>Sing and revisit nursery rhymes and action songs</w:t>
            </w:r>
          </w:p>
          <w:p w:rsidR="00903BF0" w:rsidRPr="00903BF0" w:rsidRDefault="00903BF0" w:rsidP="00903BF0">
            <w:pPr>
              <w:numPr>
                <w:ilvl w:val="1"/>
                <w:numId w:val="7"/>
              </w:numPr>
              <w:shd w:val="clear" w:color="auto" w:fill="FFFFFF"/>
              <w:spacing w:before="100" w:beforeAutospacing="1" w:after="80"/>
              <w:ind w:left="0"/>
              <w:rPr>
                <w:rFonts w:eastAsia="Times New Roman" w:cstheme="minorHAnsi"/>
                <w:color w:val="323636"/>
                <w:lang w:eastAsia="en-GB"/>
              </w:rPr>
            </w:pPr>
            <w:r w:rsidRPr="00903BF0">
              <w:rPr>
                <w:rFonts w:eastAsia="Times New Roman" w:cstheme="minorHAnsi"/>
                <w:color w:val="323636"/>
                <w:lang w:eastAsia="en-GB"/>
              </w:rPr>
              <w:t>Play instruments within the song</w:t>
            </w:r>
          </w:p>
          <w:p w:rsidR="00903BF0" w:rsidRPr="00903BF0" w:rsidRDefault="00903BF0" w:rsidP="00903BF0">
            <w:pPr>
              <w:numPr>
                <w:ilvl w:val="1"/>
                <w:numId w:val="7"/>
              </w:numPr>
              <w:shd w:val="clear" w:color="auto" w:fill="FFFFFF"/>
              <w:spacing w:before="100" w:beforeAutospacing="1" w:after="80"/>
              <w:ind w:left="0"/>
              <w:rPr>
                <w:rFonts w:eastAsia="Times New Roman" w:cstheme="minorHAnsi"/>
                <w:color w:val="323636"/>
                <w:lang w:eastAsia="en-GB"/>
              </w:rPr>
            </w:pPr>
            <w:r w:rsidRPr="00903BF0">
              <w:rPr>
                <w:rFonts w:eastAsia="Times New Roman" w:cstheme="minorHAnsi"/>
                <w:color w:val="323636"/>
                <w:lang w:eastAsia="en-GB"/>
              </w:rPr>
              <w:t>Improvisation using voices and instruments</w:t>
            </w:r>
          </w:p>
          <w:p w:rsidR="00903BF0" w:rsidRPr="00903BF0" w:rsidRDefault="00903BF0" w:rsidP="00903BF0">
            <w:pPr>
              <w:numPr>
                <w:ilvl w:val="1"/>
                <w:numId w:val="7"/>
              </w:numPr>
              <w:shd w:val="clear" w:color="auto" w:fill="FFFFFF"/>
              <w:spacing w:before="100" w:beforeAutospacing="1" w:after="80"/>
              <w:ind w:left="0"/>
              <w:rPr>
                <w:rFonts w:eastAsia="Times New Roman" w:cstheme="minorHAnsi"/>
                <w:color w:val="323636"/>
                <w:lang w:eastAsia="en-GB"/>
              </w:rPr>
            </w:pPr>
            <w:r w:rsidRPr="00903BF0">
              <w:rPr>
                <w:rFonts w:eastAsia="Times New Roman" w:cstheme="minorHAnsi"/>
                <w:color w:val="323636"/>
                <w:lang w:eastAsia="en-GB"/>
              </w:rPr>
              <w:t>Riff-based composition</w:t>
            </w:r>
          </w:p>
          <w:p w:rsidR="00903BF0" w:rsidRPr="00903BF0" w:rsidRDefault="00903BF0" w:rsidP="00903BF0">
            <w:pPr>
              <w:numPr>
                <w:ilvl w:val="1"/>
                <w:numId w:val="7"/>
              </w:numPr>
              <w:shd w:val="clear" w:color="auto" w:fill="FFFFFF"/>
              <w:spacing w:before="100" w:beforeAutospacing="1" w:after="80"/>
              <w:ind w:left="0"/>
              <w:rPr>
                <w:rFonts w:eastAsia="Times New Roman" w:cstheme="minorHAnsi"/>
                <w:color w:val="323636"/>
                <w:lang w:eastAsia="en-GB"/>
              </w:rPr>
            </w:pPr>
            <w:r w:rsidRPr="00903BF0">
              <w:rPr>
                <w:rFonts w:eastAsia="Times New Roman" w:cstheme="minorHAnsi"/>
                <w:color w:val="323636"/>
                <w:lang w:eastAsia="en-GB"/>
              </w:rPr>
              <w:t>Share and perform the learning that has taken place</w:t>
            </w:r>
          </w:p>
          <w:p w:rsidR="00903BF0" w:rsidRPr="00903BF0" w:rsidRDefault="00903BF0" w:rsidP="005F6C76">
            <w:pPr>
              <w:rPr>
                <w:rFonts w:cstheme="minorHAnsi"/>
              </w:rPr>
            </w:pPr>
          </w:p>
          <w:p w:rsidR="005F6C76" w:rsidRPr="00903BF0" w:rsidRDefault="005F6C76" w:rsidP="005F6C76">
            <w:pPr>
              <w:rPr>
                <w:rFonts w:cstheme="minorHAnsi"/>
              </w:rPr>
            </w:pPr>
          </w:p>
          <w:p w:rsidR="005F6C76" w:rsidRPr="00903BF0" w:rsidRDefault="005F6C76" w:rsidP="005F6C76">
            <w:pPr>
              <w:rPr>
                <w:rFonts w:cstheme="minorHAnsi"/>
              </w:rPr>
            </w:pPr>
          </w:p>
          <w:p w:rsidR="005F6C76" w:rsidRPr="00903BF0" w:rsidRDefault="005F6C76" w:rsidP="005F6C76">
            <w:pPr>
              <w:rPr>
                <w:rFonts w:cstheme="minorHAnsi"/>
              </w:rPr>
            </w:pPr>
          </w:p>
          <w:p w:rsidR="005F6C76" w:rsidRPr="00903BF0" w:rsidRDefault="005F6C76" w:rsidP="005F6C76">
            <w:pPr>
              <w:rPr>
                <w:rFonts w:cstheme="minorHAnsi"/>
              </w:rPr>
            </w:pPr>
          </w:p>
        </w:tc>
      </w:tr>
      <w:tr w:rsidR="005F6C76" w:rsidTr="0023610D">
        <w:trPr>
          <w:trHeight w:val="1501"/>
        </w:trPr>
        <w:tc>
          <w:tcPr>
            <w:tcW w:w="2937" w:type="dxa"/>
          </w:tcPr>
          <w:p w:rsidR="005F6C76" w:rsidRDefault="005F6C76" w:rsidP="005F6C76">
            <w:pPr>
              <w:rPr>
                <w:rFonts w:ascii="Twinkl Light" w:hAnsi="Twinkl Light"/>
                <w:sz w:val="32"/>
                <w:szCs w:val="32"/>
              </w:rPr>
            </w:pPr>
            <w:r>
              <w:rPr>
                <w:rFonts w:ascii="Twinkl Light" w:hAnsi="Twinkl Light"/>
                <w:sz w:val="32"/>
                <w:szCs w:val="32"/>
              </w:rPr>
              <w:t>Physical Development</w:t>
            </w:r>
          </w:p>
        </w:tc>
        <w:tc>
          <w:tcPr>
            <w:tcW w:w="2937" w:type="dxa"/>
          </w:tcPr>
          <w:p w:rsidR="005F6C76" w:rsidRDefault="005F6C76" w:rsidP="005F6C76">
            <w:pPr>
              <w:rPr>
                <w:rFonts w:cstheme="minorHAnsi"/>
                <w:color w:val="303030"/>
                <w:sz w:val="21"/>
                <w:szCs w:val="21"/>
                <w:shd w:val="clear" w:color="auto" w:fill="FFFFFF"/>
              </w:rPr>
            </w:pPr>
            <w:r w:rsidRPr="003F6C00">
              <w:rPr>
                <w:rFonts w:cstheme="minorHAnsi"/>
                <w:color w:val="303030"/>
                <w:sz w:val="21"/>
                <w:szCs w:val="21"/>
                <w:shd w:val="clear" w:color="auto" w:fill="FFFFFF"/>
              </w:rPr>
              <w:t>Hold a pencil effectively in preparation for fluent writing – using the tripod grip in almost all cases.</w:t>
            </w:r>
            <w:r>
              <w:rPr>
                <w:rFonts w:cstheme="minorHAnsi"/>
                <w:color w:val="303030"/>
                <w:sz w:val="21"/>
                <w:szCs w:val="21"/>
                <w:shd w:val="clear" w:color="auto" w:fill="FFFFFF"/>
              </w:rPr>
              <w:t xml:space="preserve"> Mark making in sand/foam etc to draw lines and shapes using tools /sticks</w:t>
            </w:r>
          </w:p>
          <w:p w:rsidR="005F6C76" w:rsidRDefault="005F6C76" w:rsidP="005F6C76">
            <w:pPr>
              <w:rPr>
                <w:rFonts w:cstheme="minorHAnsi"/>
              </w:rPr>
            </w:pPr>
          </w:p>
          <w:p w:rsidR="005F6C76" w:rsidRPr="003F6C00" w:rsidRDefault="005F6C76" w:rsidP="005F6C76">
            <w:pPr>
              <w:rPr>
                <w:rFonts w:cstheme="minorHAnsi"/>
              </w:rPr>
            </w:pPr>
            <w:r>
              <w:rPr>
                <w:rFonts w:cstheme="minorHAnsi"/>
              </w:rPr>
              <w:t xml:space="preserve">Children who are still struggling with pencil and scissor control will </w:t>
            </w:r>
            <w:proofErr w:type="spellStart"/>
            <w:r>
              <w:rPr>
                <w:rFonts w:cstheme="minorHAnsi"/>
              </w:rPr>
              <w:t>hav</w:t>
            </w:r>
            <w:proofErr w:type="spellEnd"/>
            <w:r>
              <w:rPr>
                <w:rFonts w:cstheme="minorHAnsi"/>
              </w:rPr>
              <w:t xml:space="preserve"> e early morning work to improve fine motor skills </w:t>
            </w:r>
            <w:proofErr w:type="spellStart"/>
            <w:r>
              <w:rPr>
                <w:rFonts w:cstheme="minorHAnsi"/>
              </w:rPr>
              <w:t>e.g</w:t>
            </w:r>
            <w:proofErr w:type="spellEnd"/>
            <w:r>
              <w:rPr>
                <w:rFonts w:cstheme="minorHAnsi"/>
              </w:rPr>
              <w:t xml:space="preserve"> letter formation practice with whiteboards, threading, playdough manipulation, peg boards, tracing etc</w:t>
            </w:r>
          </w:p>
        </w:tc>
        <w:tc>
          <w:tcPr>
            <w:tcW w:w="2938" w:type="dxa"/>
          </w:tcPr>
          <w:p w:rsidR="005F6C76" w:rsidRDefault="005F6C76" w:rsidP="005F6C76">
            <w:pPr>
              <w:shd w:val="clear" w:color="auto" w:fill="FFFFFF"/>
              <w:spacing w:before="100" w:beforeAutospacing="1" w:after="100" w:afterAutospacing="1"/>
              <w:rPr>
                <w:rFonts w:cstheme="minorHAnsi"/>
                <w:color w:val="303030"/>
                <w:sz w:val="21"/>
                <w:szCs w:val="21"/>
                <w:shd w:val="clear" w:color="auto" w:fill="FFFFFF"/>
              </w:rPr>
            </w:pPr>
            <w:r w:rsidRPr="00D13C0E">
              <w:rPr>
                <w:rFonts w:cstheme="minorHAnsi"/>
                <w:color w:val="303030"/>
                <w:sz w:val="21"/>
                <w:szCs w:val="21"/>
                <w:shd w:val="clear" w:color="auto" w:fill="FFFFFF"/>
              </w:rPr>
              <w:t>Use a range of small tools, including scissors, paint brushes</w:t>
            </w:r>
            <w:r>
              <w:rPr>
                <w:rFonts w:cstheme="minorHAnsi"/>
                <w:color w:val="303030"/>
                <w:sz w:val="21"/>
                <w:szCs w:val="21"/>
                <w:shd w:val="clear" w:color="auto" w:fill="FFFFFF"/>
              </w:rPr>
              <w:t>. Using knives and other</w:t>
            </w:r>
            <w:r w:rsidRPr="00D13C0E">
              <w:rPr>
                <w:rFonts w:cstheme="minorHAnsi"/>
                <w:color w:val="303030"/>
                <w:sz w:val="21"/>
                <w:szCs w:val="21"/>
                <w:shd w:val="clear" w:color="auto" w:fill="FFFFFF"/>
              </w:rPr>
              <w:t xml:space="preserve"> cutlery</w:t>
            </w:r>
            <w:r>
              <w:rPr>
                <w:rFonts w:cstheme="minorHAnsi"/>
                <w:color w:val="303030"/>
                <w:sz w:val="21"/>
                <w:szCs w:val="21"/>
                <w:shd w:val="clear" w:color="auto" w:fill="FFFFFF"/>
              </w:rPr>
              <w:t xml:space="preserve"> to peel and chop fruit make fruit kebabs. Playing in the home corner, eating lunch.</w:t>
            </w:r>
          </w:p>
          <w:p w:rsidR="005F6C76" w:rsidRPr="00D13C0E" w:rsidRDefault="005F6C76" w:rsidP="005F6C76">
            <w:pPr>
              <w:shd w:val="clear" w:color="auto" w:fill="FFFFFF"/>
              <w:spacing w:before="100" w:beforeAutospacing="1" w:after="100" w:afterAutospacing="1"/>
              <w:rPr>
                <w:rFonts w:eastAsia="Times New Roman" w:cstheme="minorHAnsi"/>
                <w:color w:val="303030"/>
                <w:sz w:val="21"/>
                <w:szCs w:val="21"/>
                <w:lang w:eastAsia="en-GB"/>
              </w:rPr>
            </w:pPr>
            <w:r>
              <w:rPr>
                <w:rFonts w:cstheme="minorHAnsi"/>
                <w:color w:val="303030"/>
                <w:sz w:val="21"/>
                <w:szCs w:val="21"/>
                <w:shd w:val="clear" w:color="auto" w:fill="FFFFFF"/>
              </w:rPr>
              <w:t xml:space="preserve">Cutting, tearing, folding paper/card to make cards and other craft activities. </w:t>
            </w:r>
          </w:p>
        </w:tc>
        <w:tc>
          <w:tcPr>
            <w:tcW w:w="2938" w:type="dxa"/>
          </w:tcPr>
          <w:p w:rsidR="005F6C76" w:rsidRDefault="005F6C76" w:rsidP="005F6C76">
            <w:pPr>
              <w:rPr>
                <w:rFonts w:cstheme="minorHAnsi"/>
                <w:color w:val="303030"/>
                <w:sz w:val="21"/>
                <w:szCs w:val="21"/>
                <w:shd w:val="clear" w:color="auto" w:fill="FFFFFF"/>
              </w:rPr>
            </w:pPr>
            <w:r w:rsidRPr="006A1333">
              <w:rPr>
                <w:rFonts w:cstheme="minorHAnsi"/>
                <w:color w:val="303030"/>
                <w:sz w:val="21"/>
                <w:szCs w:val="21"/>
                <w:shd w:val="clear" w:color="auto" w:fill="FFFFFF"/>
              </w:rPr>
              <w:t>Move energetically, such as running, jumping, dancing, hopping, skipping and climbing</w:t>
            </w:r>
            <w:r>
              <w:rPr>
                <w:rFonts w:cstheme="minorHAnsi"/>
                <w:color w:val="303030"/>
                <w:sz w:val="21"/>
                <w:szCs w:val="21"/>
                <w:shd w:val="clear" w:color="auto" w:fill="FFFFFF"/>
              </w:rPr>
              <w:t>, using outdoor area and continuous provision sports equipment daily</w:t>
            </w:r>
          </w:p>
          <w:p w:rsidR="005F6C76" w:rsidRDefault="005F6C76" w:rsidP="005F6C76">
            <w:pPr>
              <w:rPr>
                <w:rFonts w:cstheme="minorHAnsi"/>
                <w:color w:val="303030"/>
                <w:sz w:val="21"/>
                <w:szCs w:val="21"/>
                <w:shd w:val="clear" w:color="auto" w:fill="FFFFFF"/>
              </w:rPr>
            </w:pPr>
            <w:r>
              <w:rPr>
                <w:rFonts w:cstheme="minorHAnsi"/>
                <w:color w:val="303030"/>
                <w:sz w:val="21"/>
                <w:szCs w:val="21"/>
                <w:shd w:val="clear" w:color="auto" w:fill="FFFFFF"/>
              </w:rPr>
              <w:t>Learning to p</w:t>
            </w:r>
            <w:r w:rsidRPr="006A1333">
              <w:rPr>
                <w:rFonts w:cstheme="minorHAnsi"/>
                <w:color w:val="303030"/>
                <w:sz w:val="21"/>
                <w:szCs w:val="21"/>
                <w:shd w:val="clear" w:color="auto" w:fill="FFFFFF"/>
              </w:rPr>
              <w:t>at, throw, kick, pass, aim, bat and catch different sized balls with increasing control.</w:t>
            </w:r>
          </w:p>
          <w:p w:rsidR="005F6C76" w:rsidRPr="00FD275D" w:rsidRDefault="005F6C76" w:rsidP="005F6C76">
            <w:pPr>
              <w:rPr>
                <w:rFonts w:cstheme="minorHAnsi"/>
                <w:b/>
                <w:color w:val="303030"/>
                <w:sz w:val="21"/>
                <w:szCs w:val="21"/>
                <w:shd w:val="clear" w:color="auto" w:fill="FFFFFF"/>
              </w:rPr>
            </w:pPr>
            <w:r w:rsidRPr="00FD275D">
              <w:rPr>
                <w:rFonts w:cstheme="minorHAnsi"/>
                <w:b/>
                <w:color w:val="FF0000"/>
                <w:sz w:val="21"/>
                <w:szCs w:val="21"/>
                <w:shd w:val="clear" w:color="auto" w:fill="FFFFFF"/>
              </w:rPr>
              <w:t>Using Healthy Movers activities</w:t>
            </w:r>
          </w:p>
        </w:tc>
        <w:tc>
          <w:tcPr>
            <w:tcW w:w="2938" w:type="dxa"/>
          </w:tcPr>
          <w:p w:rsidR="005F6C76" w:rsidRPr="0084229D" w:rsidRDefault="005F6C76" w:rsidP="005F6C76">
            <w:pPr>
              <w:rPr>
                <w:rFonts w:cstheme="minorHAnsi"/>
                <w:color w:val="303030"/>
                <w:sz w:val="21"/>
                <w:szCs w:val="21"/>
                <w:shd w:val="clear" w:color="auto" w:fill="FFFFFF"/>
              </w:rPr>
            </w:pPr>
            <w:r w:rsidRPr="0084229D">
              <w:rPr>
                <w:rFonts w:cstheme="minorHAnsi"/>
                <w:color w:val="303030"/>
                <w:sz w:val="21"/>
                <w:szCs w:val="21"/>
                <w:shd w:val="clear" w:color="auto" w:fill="FFFFFF"/>
              </w:rPr>
              <w:t>Demonstrate strength, balance and coordination when playing with the equipment in the outside area.</w:t>
            </w:r>
          </w:p>
          <w:p w:rsidR="005F6C76" w:rsidRDefault="005F6C76" w:rsidP="005F6C76">
            <w:pPr>
              <w:rPr>
                <w:rFonts w:cstheme="minorHAnsi"/>
                <w:sz w:val="21"/>
                <w:szCs w:val="21"/>
              </w:rPr>
            </w:pPr>
            <w:r w:rsidRPr="0084229D">
              <w:rPr>
                <w:rFonts w:cstheme="minorHAnsi"/>
                <w:sz w:val="21"/>
                <w:szCs w:val="21"/>
              </w:rPr>
              <w:t>Use fine motor skills to build/join pieces together when using the construction kits.</w:t>
            </w:r>
          </w:p>
          <w:p w:rsidR="005F6C76" w:rsidRPr="00273A74" w:rsidRDefault="005F6C76" w:rsidP="005F6C76">
            <w:pPr>
              <w:rPr>
                <w:rFonts w:cstheme="minorHAnsi"/>
              </w:rPr>
            </w:pPr>
            <w:r w:rsidRPr="00FD275D">
              <w:rPr>
                <w:rFonts w:cstheme="minorHAnsi"/>
                <w:b/>
                <w:color w:val="FF0000"/>
              </w:rPr>
              <w:t>Using Healthy Movers activities and outside activity cards</w:t>
            </w:r>
            <w:r>
              <w:rPr>
                <w:rFonts w:cstheme="minorHAnsi"/>
              </w:rPr>
              <w:t>.</w:t>
            </w:r>
          </w:p>
        </w:tc>
      </w:tr>
      <w:tr w:rsidR="005F6C76" w:rsidTr="007E5C91">
        <w:trPr>
          <w:trHeight w:val="1501"/>
        </w:trPr>
        <w:tc>
          <w:tcPr>
            <w:tcW w:w="14688" w:type="dxa"/>
            <w:gridSpan w:val="5"/>
          </w:tcPr>
          <w:p w:rsidR="005F6C76" w:rsidRPr="00B0321E" w:rsidRDefault="005F6C76" w:rsidP="005F6C76">
            <w:pPr>
              <w:rPr>
                <w:rFonts w:ascii="Twinkl Light" w:hAnsi="Twinkl Light"/>
                <w:b/>
                <w:sz w:val="24"/>
                <w:szCs w:val="24"/>
              </w:rPr>
            </w:pPr>
            <w:r w:rsidRPr="00B0321E">
              <w:rPr>
                <w:rFonts w:ascii="Twinkl Light" w:hAnsi="Twinkl Light"/>
                <w:b/>
                <w:sz w:val="24"/>
                <w:szCs w:val="24"/>
              </w:rPr>
              <w:t xml:space="preserve">Handwriting for </w:t>
            </w:r>
            <w:r>
              <w:rPr>
                <w:rFonts w:ascii="Twinkl Light" w:hAnsi="Twinkl Light"/>
                <w:b/>
                <w:sz w:val="24"/>
                <w:szCs w:val="24"/>
              </w:rPr>
              <w:t>S</w:t>
            </w:r>
            <w:r w:rsidR="000240A7">
              <w:rPr>
                <w:rFonts w:ascii="Twinkl Light" w:hAnsi="Twinkl Light"/>
                <w:b/>
                <w:sz w:val="24"/>
                <w:szCs w:val="24"/>
              </w:rPr>
              <w:t>ummer</w:t>
            </w:r>
            <w:r w:rsidRPr="00B0321E">
              <w:rPr>
                <w:rFonts w:ascii="Twinkl Light" w:hAnsi="Twinkl Light"/>
                <w:b/>
                <w:sz w:val="24"/>
                <w:szCs w:val="24"/>
              </w:rPr>
              <w:t xml:space="preserve"> term:</w:t>
            </w:r>
          </w:p>
          <w:p w:rsidR="005F6C76" w:rsidRDefault="005F6C76" w:rsidP="005F6C76">
            <w:pPr>
              <w:rPr>
                <w:rFonts w:ascii="Twinkl Light" w:hAnsi="Twinkl Light"/>
                <w:sz w:val="24"/>
                <w:szCs w:val="24"/>
              </w:rPr>
            </w:pPr>
            <w:proofErr w:type="spellStart"/>
            <w:r>
              <w:rPr>
                <w:rFonts w:ascii="Twinkl Light" w:hAnsi="Twinkl Light"/>
                <w:sz w:val="24"/>
                <w:szCs w:val="24"/>
              </w:rPr>
              <w:t>Chn</w:t>
            </w:r>
            <w:proofErr w:type="spellEnd"/>
            <w:r>
              <w:rPr>
                <w:rFonts w:ascii="Twinkl Light" w:hAnsi="Twinkl Light"/>
                <w:sz w:val="24"/>
                <w:szCs w:val="24"/>
              </w:rPr>
              <w:t xml:space="preserve"> will be </w:t>
            </w:r>
            <w:r w:rsidR="000240A7">
              <w:rPr>
                <w:rFonts w:ascii="Twinkl Light" w:hAnsi="Twinkl Light"/>
                <w:sz w:val="24"/>
                <w:szCs w:val="24"/>
              </w:rPr>
              <w:t xml:space="preserve">continue to be </w:t>
            </w:r>
            <w:r>
              <w:rPr>
                <w:rFonts w:ascii="Twinkl Light" w:hAnsi="Twinkl Light"/>
                <w:sz w:val="24"/>
                <w:szCs w:val="24"/>
              </w:rPr>
              <w:t xml:space="preserve">taught letter formation of the RWI set 2 sounds </w:t>
            </w:r>
            <w:r w:rsidR="000240A7">
              <w:rPr>
                <w:rFonts w:ascii="Twinkl Light" w:hAnsi="Twinkl Light"/>
                <w:sz w:val="24"/>
                <w:szCs w:val="24"/>
              </w:rPr>
              <w:t xml:space="preserve">that are not being correctly formed. </w:t>
            </w:r>
          </w:p>
          <w:p w:rsidR="00FE5740" w:rsidRDefault="00FE5740" w:rsidP="005F6C76">
            <w:pPr>
              <w:rPr>
                <w:rFonts w:ascii="Twinkl Light" w:hAnsi="Twinkl Light"/>
                <w:sz w:val="24"/>
                <w:szCs w:val="24"/>
              </w:rPr>
            </w:pPr>
            <w:r>
              <w:rPr>
                <w:rFonts w:ascii="Comfortaa" w:hAnsi="Comfortaa"/>
                <w:color w:val="000000"/>
                <w:sz w:val="27"/>
                <w:szCs w:val="27"/>
                <w:shd w:val="clear" w:color="auto" w:fill="FFFFFF"/>
              </w:rPr>
              <w:t xml:space="preserve">ay, </w:t>
            </w:r>
            <w:proofErr w:type="spellStart"/>
            <w:r>
              <w:rPr>
                <w:rFonts w:ascii="Comfortaa" w:hAnsi="Comfortaa"/>
                <w:color w:val="000000"/>
                <w:sz w:val="27"/>
                <w:szCs w:val="27"/>
                <w:shd w:val="clear" w:color="auto" w:fill="FFFFFF"/>
              </w:rPr>
              <w:t>ee</w:t>
            </w:r>
            <w:proofErr w:type="spellEnd"/>
            <w:r>
              <w:rPr>
                <w:rFonts w:ascii="Comfortaa" w:hAnsi="Comfortaa"/>
                <w:color w:val="000000"/>
                <w:sz w:val="27"/>
                <w:szCs w:val="27"/>
                <w:shd w:val="clear" w:color="auto" w:fill="FFFFFF"/>
              </w:rPr>
              <w:t xml:space="preserve">, </w:t>
            </w:r>
            <w:proofErr w:type="spellStart"/>
            <w:r>
              <w:rPr>
                <w:rFonts w:ascii="Comfortaa" w:hAnsi="Comfortaa"/>
                <w:color w:val="000000"/>
                <w:sz w:val="27"/>
                <w:szCs w:val="27"/>
                <w:shd w:val="clear" w:color="auto" w:fill="FFFFFF"/>
              </w:rPr>
              <w:t>igh</w:t>
            </w:r>
            <w:proofErr w:type="spellEnd"/>
            <w:r>
              <w:rPr>
                <w:rFonts w:ascii="Comfortaa" w:hAnsi="Comfortaa"/>
                <w:color w:val="000000"/>
                <w:sz w:val="27"/>
                <w:szCs w:val="27"/>
                <w:shd w:val="clear" w:color="auto" w:fill="FFFFFF"/>
              </w:rPr>
              <w:t xml:space="preserve">, ow, </w:t>
            </w:r>
            <w:proofErr w:type="spellStart"/>
            <w:r>
              <w:rPr>
                <w:rFonts w:ascii="Comfortaa" w:hAnsi="Comfortaa"/>
                <w:color w:val="000000"/>
                <w:sz w:val="27"/>
                <w:szCs w:val="27"/>
                <w:shd w:val="clear" w:color="auto" w:fill="FFFFFF"/>
              </w:rPr>
              <w:t>oo</w:t>
            </w:r>
            <w:proofErr w:type="spellEnd"/>
            <w:r>
              <w:rPr>
                <w:rFonts w:ascii="Comfortaa" w:hAnsi="Comfortaa"/>
                <w:color w:val="000000"/>
                <w:sz w:val="27"/>
                <w:szCs w:val="27"/>
                <w:shd w:val="clear" w:color="auto" w:fill="FFFFFF"/>
              </w:rPr>
              <w:t xml:space="preserve">, </w:t>
            </w:r>
            <w:proofErr w:type="spellStart"/>
            <w:r>
              <w:rPr>
                <w:rFonts w:ascii="Comfortaa" w:hAnsi="Comfortaa"/>
                <w:color w:val="000000"/>
                <w:sz w:val="27"/>
                <w:szCs w:val="27"/>
                <w:shd w:val="clear" w:color="auto" w:fill="FFFFFF"/>
              </w:rPr>
              <w:t>ar</w:t>
            </w:r>
            <w:proofErr w:type="spellEnd"/>
            <w:r>
              <w:rPr>
                <w:rFonts w:ascii="Comfortaa" w:hAnsi="Comfortaa"/>
                <w:color w:val="000000"/>
                <w:sz w:val="27"/>
                <w:szCs w:val="27"/>
                <w:shd w:val="clear" w:color="auto" w:fill="FFFFFF"/>
              </w:rPr>
              <w:t xml:space="preserve">, or, air, </w:t>
            </w:r>
            <w:proofErr w:type="spellStart"/>
            <w:r>
              <w:rPr>
                <w:rFonts w:ascii="Comfortaa" w:hAnsi="Comfortaa"/>
                <w:color w:val="000000"/>
                <w:sz w:val="27"/>
                <w:szCs w:val="27"/>
                <w:shd w:val="clear" w:color="auto" w:fill="FFFFFF"/>
              </w:rPr>
              <w:t>ir</w:t>
            </w:r>
            <w:proofErr w:type="spellEnd"/>
            <w:r>
              <w:rPr>
                <w:rFonts w:ascii="Comfortaa" w:hAnsi="Comfortaa"/>
                <w:color w:val="000000"/>
                <w:sz w:val="27"/>
                <w:szCs w:val="27"/>
                <w:shd w:val="clear" w:color="auto" w:fill="FFFFFF"/>
              </w:rPr>
              <w:t xml:space="preserve">, </w:t>
            </w:r>
            <w:proofErr w:type="spellStart"/>
            <w:r>
              <w:rPr>
                <w:rFonts w:ascii="Comfortaa" w:hAnsi="Comfortaa"/>
                <w:color w:val="000000"/>
                <w:sz w:val="27"/>
                <w:szCs w:val="27"/>
                <w:shd w:val="clear" w:color="auto" w:fill="FFFFFF"/>
              </w:rPr>
              <w:t>ou</w:t>
            </w:r>
            <w:proofErr w:type="spellEnd"/>
            <w:r>
              <w:rPr>
                <w:rFonts w:ascii="Comfortaa" w:hAnsi="Comfortaa"/>
                <w:color w:val="000000"/>
                <w:sz w:val="27"/>
                <w:szCs w:val="27"/>
                <w:shd w:val="clear" w:color="auto" w:fill="FFFFFF"/>
              </w:rPr>
              <w:t>, oy</w:t>
            </w:r>
          </w:p>
          <w:p w:rsidR="005F6C76" w:rsidRDefault="005F6C76" w:rsidP="005F6C76">
            <w:pPr>
              <w:rPr>
                <w:rFonts w:ascii="Twinkl Light" w:hAnsi="Twinkl Light"/>
                <w:sz w:val="24"/>
                <w:szCs w:val="24"/>
              </w:rPr>
            </w:pPr>
          </w:p>
          <w:p w:rsidR="005F6C76" w:rsidRPr="00B0321E" w:rsidRDefault="005F6C76" w:rsidP="005F6C76">
            <w:pPr>
              <w:rPr>
                <w:rFonts w:ascii="Twinkl Light" w:hAnsi="Twinkl Light"/>
                <w:sz w:val="24"/>
                <w:szCs w:val="24"/>
              </w:rPr>
            </w:pPr>
            <w:r>
              <w:rPr>
                <w:rFonts w:ascii="Twinkl Light" w:hAnsi="Twinkl Light"/>
                <w:sz w:val="24"/>
                <w:szCs w:val="24"/>
              </w:rPr>
              <w:t>They will also continue to be taught how to write their own names with correct letter formation for those who cannot yet do this.</w:t>
            </w:r>
          </w:p>
        </w:tc>
      </w:tr>
    </w:tbl>
    <w:p w:rsidR="00F6278B" w:rsidRDefault="00F6278B"/>
    <w:p w:rsidR="00F6278B" w:rsidRPr="00F6278B" w:rsidRDefault="00F6278B">
      <w:pPr>
        <w:rPr>
          <w:rFonts w:ascii="Twinkl Light" w:hAnsi="Twinkl Light"/>
          <w:sz w:val="32"/>
          <w:szCs w:val="32"/>
        </w:rPr>
      </w:pPr>
      <w:r w:rsidRPr="00F6278B">
        <w:rPr>
          <w:rFonts w:ascii="Twinkl Light" w:hAnsi="Twinkl Light"/>
          <w:sz w:val="32"/>
          <w:szCs w:val="32"/>
        </w:rPr>
        <w:t>There are no class texts as such as we use the White</w:t>
      </w:r>
      <w:r w:rsidR="00157755">
        <w:rPr>
          <w:rFonts w:ascii="Twinkl Light" w:hAnsi="Twinkl Light"/>
          <w:sz w:val="32"/>
          <w:szCs w:val="32"/>
        </w:rPr>
        <w:t xml:space="preserve"> </w:t>
      </w:r>
      <w:r w:rsidRPr="00F6278B">
        <w:rPr>
          <w:rFonts w:ascii="Twinkl Light" w:hAnsi="Twinkl Light"/>
          <w:sz w:val="32"/>
          <w:szCs w:val="32"/>
        </w:rPr>
        <w:t>Rose texts, books that relate to the topic, Jane Considine texts</w:t>
      </w:r>
      <w:r w:rsidR="00FE5740">
        <w:rPr>
          <w:rFonts w:ascii="Twinkl Light" w:hAnsi="Twinkl Light"/>
          <w:sz w:val="32"/>
          <w:szCs w:val="32"/>
        </w:rPr>
        <w:t>, RWI Talk Through Stories texts</w:t>
      </w:r>
      <w:r w:rsidRPr="00F6278B">
        <w:rPr>
          <w:rFonts w:ascii="Twinkl Light" w:hAnsi="Twinkl Light"/>
          <w:sz w:val="32"/>
          <w:szCs w:val="32"/>
        </w:rPr>
        <w:t xml:space="preserve"> and books that the children choose.</w:t>
      </w:r>
    </w:p>
    <w:sectPr w:rsidR="00F6278B" w:rsidRPr="00F6278B" w:rsidSect="004D0B8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Light">
    <w:panose1 w:val="02000000000000000000"/>
    <w:charset w:val="00"/>
    <w:family w:val="auto"/>
    <w:pitch w:val="variable"/>
    <w:sig w:usb0="00000007" w:usb1="00000001" w:usb2="00000000" w:usb3="00000000" w:csb0="00000093" w:csb1="00000000"/>
  </w:font>
  <w:font w:name="Verdana">
    <w:panose1 w:val="020B0604030504040204"/>
    <w:charset w:val="00"/>
    <w:family w:val="swiss"/>
    <w:pitch w:val="variable"/>
    <w:sig w:usb0="A00006FF" w:usb1="4000205B" w:usb2="00000010" w:usb3="00000000" w:csb0="0000019F" w:csb1="00000000"/>
  </w:font>
  <w:font w:name="Comfortaa">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67172"/>
    <w:multiLevelType w:val="multilevel"/>
    <w:tmpl w:val="C990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7A1FB3"/>
    <w:multiLevelType w:val="multilevel"/>
    <w:tmpl w:val="7FBCE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F81E33"/>
    <w:multiLevelType w:val="multilevel"/>
    <w:tmpl w:val="89004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FE35B2"/>
    <w:multiLevelType w:val="multilevel"/>
    <w:tmpl w:val="45CE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FE5408"/>
    <w:multiLevelType w:val="multilevel"/>
    <w:tmpl w:val="01DE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156545"/>
    <w:multiLevelType w:val="multilevel"/>
    <w:tmpl w:val="AF30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1F2561"/>
    <w:multiLevelType w:val="multilevel"/>
    <w:tmpl w:val="5806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6"/>
  </w:num>
  <w:num w:numId="4">
    <w:abstractNumId w:val="4"/>
  </w:num>
  <w:num w:numId="5">
    <w:abstractNumId w:val="3"/>
  </w:num>
  <w:num w:numId="6">
    <w:abstractNumId w:val="1"/>
  </w:num>
  <w:num w:numId="7">
    <w:abstractNumId w:val="2"/>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B8E"/>
    <w:rsid w:val="000240A7"/>
    <w:rsid w:val="000468E0"/>
    <w:rsid w:val="00052050"/>
    <w:rsid w:val="000577F1"/>
    <w:rsid w:val="000725D5"/>
    <w:rsid w:val="000829B3"/>
    <w:rsid w:val="000A2E1C"/>
    <w:rsid w:val="000E00B2"/>
    <w:rsid w:val="001051BB"/>
    <w:rsid w:val="001377D2"/>
    <w:rsid w:val="00157755"/>
    <w:rsid w:val="0019695C"/>
    <w:rsid w:val="001A0E40"/>
    <w:rsid w:val="001C583F"/>
    <w:rsid w:val="00233F65"/>
    <w:rsid w:val="0023610D"/>
    <w:rsid w:val="00244EC6"/>
    <w:rsid w:val="00273888"/>
    <w:rsid w:val="00273A5C"/>
    <w:rsid w:val="00273A74"/>
    <w:rsid w:val="00280A2F"/>
    <w:rsid w:val="002B1D99"/>
    <w:rsid w:val="002B45D4"/>
    <w:rsid w:val="002C481B"/>
    <w:rsid w:val="002D1D67"/>
    <w:rsid w:val="002D4EC0"/>
    <w:rsid w:val="00302D7A"/>
    <w:rsid w:val="00333F34"/>
    <w:rsid w:val="00335557"/>
    <w:rsid w:val="0036654E"/>
    <w:rsid w:val="00367BA4"/>
    <w:rsid w:val="00380C93"/>
    <w:rsid w:val="003815F2"/>
    <w:rsid w:val="00385D32"/>
    <w:rsid w:val="00392144"/>
    <w:rsid w:val="003C2603"/>
    <w:rsid w:val="003D1244"/>
    <w:rsid w:val="003F5FF5"/>
    <w:rsid w:val="003F6C00"/>
    <w:rsid w:val="0041644C"/>
    <w:rsid w:val="00422326"/>
    <w:rsid w:val="00426636"/>
    <w:rsid w:val="00435814"/>
    <w:rsid w:val="004B54FA"/>
    <w:rsid w:val="004D0B8E"/>
    <w:rsid w:val="00517143"/>
    <w:rsid w:val="00556E9E"/>
    <w:rsid w:val="00584057"/>
    <w:rsid w:val="005969AD"/>
    <w:rsid w:val="005F6C76"/>
    <w:rsid w:val="00606CA8"/>
    <w:rsid w:val="00627019"/>
    <w:rsid w:val="0064473A"/>
    <w:rsid w:val="006467B1"/>
    <w:rsid w:val="006517A2"/>
    <w:rsid w:val="00664A8E"/>
    <w:rsid w:val="006662AC"/>
    <w:rsid w:val="00667E74"/>
    <w:rsid w:val="00675DD2"/>
    <w:rsid w:val="006A1333"/>
    <w:rsid w:val="00776D34"/>
    <w:rsid w:val="00785578"/>
    <w:rsid w:val="00792658"/>
    <w:rsid w:val="007C4E7F"/>
    <w:rsid w:val="007D6DD7"/>
    <w:rsid w:val="007E0729"/>
    <w:rsid w:val="007E0C4C"/>
    <w:rsid w:val="008327E4"/>
    <w:rsid w:val="00836B14"/>
    <w:rsid w:val="0084229D"/>
    <w:rsid w:val="00873E82"/>
    <w:rsid w:val="008A484F"/>
    <w:rsid w:val="008D001C"/>
    <w:rsid w:val="008F1CF2"/>
    <w:rsid w:val="008F7566"/>
    <w:rsid w:val="00903BF0"/>
    <w:rsid w:val="009168FB"/>
    <w:rsid w:val="009422A2"/>
    <w:rsid w:val="00947505"/>
    <w:rsid w:val="009706BF"/>
    <w:rsid w:val="00997A84"/>
    <w:rsid w:val="009F65F5"/>
    <w:rsid w:val="00A15A64"/>
    <w:rsid w:val="00A47D49"/>
    <w:rsid w:val="00A75D85"/>
    <w:rsid w:val="00A8700A"/>
    <w:rsid w:val="00A87B06"/>
    <w:rsid w:val="00AE1ED0"/>
    <w:rsid w:val="00AE3D8D"/>
    <w:rsid w:val="00AF03C6"/>
    <w:rsid w:val="00B001D7"/>
    <w:rsid w:val="00B0221F"/>
    <w:rsid w:val="00B0321E"/>
    <w:rsid w:val="00B13996"/>
    <w:rsid w:val="00B32527"/>
    <w:rsid w:val="00B44565"/>
    <w:rsid w:val="00B512BA"/>
    <w:rsid w:val="00B7029B"/>
    <w:rsid w:val="00B763EF"/>
    <w:rsid w:val="00B8195C"/>
    <w:rsid w:val="00B87DBA"/>
    <w:rsid w:val="00BB4FFE"/>
    <w:rsid w:val="00BD0A4F"/>
    <w:rsid w:val="00BD6C68"/>
    <w:rsid w:val="00BE7D32"/>
    <w:rsid w:val="00C06BC7"/>
    <w:rsid w:val="00C14D88"/>
    <w:rsid w:val="00C31666"/>
    <w:rsid w:val="00C57061"/>
    <w:rsid w:val="00C572B0"/>
    <w:rsid w:val="00C7337E"/>
    <w:rsid w:val="00CB32BD"/>
    <w:rsid w:val="00CF39DE"/>
    <w:rsid w:val="00D07F0B"/>
    <w:rsid w:val="00D13C0E"/>
    <w:rsid w:val="00D625BA"/>
    <w:rsid w:val="00DD6AED"/>
    <w:rsid w:val="00DD756A"/>
    <w:rsid w:val="00DF2B6E"/>
    <w:rsid w:val="00E254F3"/>
    <w:rsid w:val="00E33ABF"/>
    <w:rsid w:val="00EA7682"/>
    <w:rsid w:val="00EF68A7"/>
    <w:rsid w:val="00F0511C"/>
    <w:rsid w:val="00F0725F"/>
    <w:rsid w:val="00F23791"/>
    <w:rsid w:val="00F271CF"/>
    <w:rsid w:val="00F45888"/>
    <w:rsid w:val="00F62035"/>
    <w:rsid w:val="00F6278B"/>
    <w:rsid w:val="00F70454"/>
    <w:rsid w:val="00F8076D"/>
    <w:rsid w:val="00FD275D"/>
    <w:rsid w:val="00FE5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C10EB"/>
  <w15:chartTrackingRefBased/>
  <w15:docId w15:val="{48596368-26DA-4294-A104-E89602E8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903BF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0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572B0"/>
    <w:pPr>
      <w:autoSpaceDE w:val="0"/>
      <w:autoSpaceDN w:val="0"/>
      <w:adjustRightInd w:val="0"/>
      <w:spacing w:after="0" w:line="240" w:lineRule="auto"/>
    </w:pPr>
    <w:rPr>
      <w:rFonts w:ascii="Calibri" w:hAnsi="Calibri" w:cs="Calibri"/>
      <w:color w:val="000000"/>
      <w:sz w:val="24"/>
      <w:szCs w:val="24"/>
    </w:rPr>
  </w:style>
  <w:style w:type="character" w:customStyle="1" w:styleId="badge">
    <w:name w:val="badge"/>
    <w:basedOn w:val="DefaultParagraphFont"/>
    <w:rsid w:val="00F271CF"/>
  </w:style>
  <w:style w:type="paragraph" w:styleId="NormalWeb">
    <w:name w:val="Normal (Web)"/>
    <w:basedOn w:val="Normal"/>
    <w:uiPriority w:val="99"/>
    <w:semiHidden/>
    <w:unhideWhenUsed/>
    <w:rsid w:val="00F271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D4EC0"/>
    <w:rPr>
      <w:i/>
      <w:iCs/>
    </w:rPr>
  </w:style>
  <w:style w:type="character" w:customStyle="1" w:styleId="Heading3Char">
    <w:name w:val="Heading 3 Char"/>
    <w:basedOn w:val="DefaultParagraphFont"/>
    <w:link w:val="Heading3"/>
    <w:uiPriority w:val="9"/>
    <w:rsid w:val="00903BF0"/>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54758">
      <w:bodyDiv w:val="1"/>
      <w:marLeft w:val="0"/>
      <w:marRight w:val="0"/>
      <w:marTop w:val="0"/>
      <w:marBottom w:val="0"/>
      <w:divBdr>
        <w:top w:val="none" w:sz="0" w:space="0" w:color="auto"/>
        <w:left w:val="none" w:sz="0" w:space="0" w:color="auto"/>
        <w:bottom w:val="none" w:sz="0" w:space="0" w:color="auto"/>
        <w:right w:val="none" w:sz="0" w:space="0" w:color="auto"/>
      </w:divBdr>
      <w:divsChild>
        <w:div w:id="1929462348">
          <w:marLeft w:val="0"/>
          <w:marRight w:val="0"/>
          <w:marTop w:val="0"/>
          <w:marBottom w:val="0"/>
          <w:divBdr>
            <w:top w:val="none" w:sz="0" w:space="0" w:color="auto"/>
            <w:left w:val="none" w:sz="0" w:space="0" w:color="auto"/>
            <w:bottom w:val="none" w:sz="0" w:space="0" w:color="auto"/>
            <w:right w:val="none" w:sz="0" w:space="0" w:color="auto"/>
          </w:divBdr>
          <w:divsChild>
            <w:div w:id="60084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72897">
      <w:bodyDiv w:val="1"/>
      <w:marLeft w:val="0"/>
      <w:marRight w:val="0"/>
      <w:marTop w:val="0"/>
      <w:marBottom w:val="0"/>
      <w:divBdr>
        <w:top w:val="none" w:sz="0" w:space="0" w:color="auto"/>
        <w:left w:val="none" w:sz="0" w:space="0" w:color="auto"/>
        <w:bottom w:val="none" w:sz="0" w:space="0" w:color="auto"/>
        <w:right w:val="none" w:sz="0" w:space="0" w:color="auto"/>
      </w:divBdr>
    </w:div>
    <w:div w:id="424768764">
      <w:bodyDiv w:val="1"/>
      <w:marLeft w:val="0"/>
      <w:marRight w:val="0"/>
      <w:marTop w:val="0"/>
      <w:marBottom w:val="0"/>
      <w:divBdr>
        <w:top w:val="none" w:sz="0" w:space="0" w:color="auto"/>
        <w:left w:val="none" w:sz="0" w:space="0" w:color="auto"/>
        <w:bottom w:val="none" w:sz="0" w:space="0" w:color="auto"/>
        <w:right w:val="none" w:sz="0" w:space="0" w:color="auto"/>
      </w:divBdr>
    </w:div>
    <w:div w:id="513768835">
      <w:bodyDiv w:val="1"/>
      <w:marLeft w:val="0"/>
      <w:marRight w:val="0"/>
      <w:marTop w:val="0"/>
      <w:marBottom w:val="0"/>
      <w:divBdr>
        <w:top w:val="none" w:sz="0" w:space="0" w:color="auto"/>
        <w:left w:val="none" w:sz="0" w:space="0" w:color="auto"/>
        <w:bottom w:val="none" w:sz="0" w:space="0" w:color="auto"/>
        <w:right w:val="none" w:sz="0" w:space="0" w:color="auto"/>
      </w:divBdr>
    </w:div>
    <w:div w:id="1625235612">
      <w:bodyDiv w:val="1"/>
      <w:marLeft w:val="0"/>
      <w:marRight w:val="0"/>
      <w:marTop w:val="0"/>
      <w:marBottom w:val="0"/>
      <w:divBdr>
        <w:top w:val="none" w:sz="0" w:space="0" w:color="auto"/>
        <w:left w:val="none" w:sz="0" w:space="0" w:color="auto"/>
        <w:bottom w:val="none" w:sz="0" w:space="0" w:color="auto"/>
        <w:right w:val="none" w:sz="0" w:space="0" w:color="auto"/>
      </w:divBdr>
    </w:div>
    <w:div w:id="165914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7</Pages>
  <Words>1570</Words>
  <Characters>8953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Hulbert</dc:creator>
  <cp:keywords/>
  <dc:description/>
  <cp:lastModifiedBy>Lesley Hulbert</cp:lastModifiedBy>
  <cp:revision>24</cp:revision>
  <dcterms:created xsi:type="dcterms:W3CDTF">2024-04-11T13:27:00Z</dcterms:created>
  <dcterms:modified xsi:type="dcterms:W3CDTF">2024-04-11T19:27:00Z</dcterms:modified>
</cp:coreProperties>
</file>