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209"/>
        <w:tblW w:w="10632" w:type="dxa"/>
        <w:tblLook w:val="04A0" w:firstRow="1" w:lastRow="0" w:firstColumn="1" w:lastColumn="0" w:noHBand="0" w:noVBand="1"/>
      </w:tblPr>
      <w:tblGrid>
        <w:gridCol w:w="1985"/>
        <w:gridCol w:w="8647"/>
      </w:tblGrid>
      <w:tr w:rsidR="00C10026" w14:paraId="173EAC3D" w14:textId="77777777" w:rsidTr="002F49B4">
        <w:tc>
          <w:tcPr>
            <w:tcW w:w="10632" w:type="dxa"/>
            <w:gridSpan w:val="2"/>
          </w:tcPr>
          <w:p w14:paraId="179937C3" w14:textId="77777777" w:rsidR="00C10026" w:rsidRPr="00C10026" w:rsidRDefault="00C10026" w:rsidP="00C10026">
            <w:pPr>
              <w:rPr>
                <w:b/>
                <w:iCs/>
                <w:sz w:val="24"/>
                <w:szCs w:val="24"/>
                <w:u w:val="single"/>
              </w:rPr>
            </w:pPr>
            <w:r w:rsidRPr="00C10026">
              <w:rPr>
                <w:b/>
                <w:iCs/>
                <w:sz w:val="24"/>
                <w:szCs w:val="24"/>
                <w:u w:val="single"/>
              </w:rPr>
              <w:t>What is Quality First Teaching?</w:t>
            </w:r>
          </w:p>
          <w:p w14:paraId="04BAF84F" w14:textId="77777777" w:rsidR="00C10026" w:rsidRPr="00C10026" w:rsidRDefault="00C10026" w:rsidP="00C10026">
            <w:pPr>
              <w:rPr>
                <w:iCs/>
                <w:sz w:val="24"/>
                <w:szCs w:val="24"/>
              </w:rPr>
            </w:pPr>
            <w:r w:rsidRPr="00C10026">
              <w:rPr>
                <w:iCs/>
                <w:sz w:val="24"/>
                <w:szCs w:val="24"/>
              </w:rPr>
              <w:t xml:space="preserve">Quality First Teaching focuses on high quality and inclusive teaching for all children.  </w:t>
            </w:r>
          </w:p>
          <w:p w14:paraId="45E903AC" w14:textId="5643996C" w:rsidR="00C10026" w:rsidRPr="00C10026" w:rsidRDefault="00C10026" w:rsidP="00C10026">
            <w:pPr>
              <w:rPr>
                <w:iCs/>
              </w:rPr>
            </w:pPr>
          </w:p>
        </w:tc>
      </w:tr>
      <w:tr w:rsidR="00C10026" w14:paraId="5AA98410" w14:textId="77777777" w:rsidTr="00692222">
        <w:tc>
          <w:tcPr>
            <w:tcW w:w="1985" w:type="dxa"/>
          </w:tcPr>
          <w:p w14:paraId="22764E56" w14:textId="6E4DD6DA" w:rsidR="00C10026" w:rsidRDefault="00C10026" w:rsidP="00C10026">
            <w:r>
              <w:t>Questioning</w:t>
            </w:r>
          </w:p>
        </w:tc>
        <w:tc>
          <w:tcPr>
            <w:tcW w:w="8647" w:type="dxa"/>
          </w:tcPr>
          <w:p w14:paraId="3B385086" w14:textId="7F4A8B56" w:rsidR="00C10026" w:rsidRDefault="00C10026" w:rsidP="00C10026">
            <w:pPr>
              <w:pStyle w:val="ListParagraph"/>
              <w:numPr>
                <w:ilvl w:val="0"/>
                <w:numId w:val="1"/>
              </w:numPr>
              <w:ind w:left="452"/>
            </w:pPr>
            <w:r>
              <w:t xml:space="preserve">Deep, thought provoking, open ended questioning </w:t>
            </w:r>
            <w:r>
              <w:t xml:space="preserve">(i.e. questions that cannot be answered with a single word answer) </w:t>
            </w:r>
            <w:r>
              <w:t xml:space="preserve">that is personalised to provide challenge but also support.   </w:t>
            </w:r>
          </w:p>
          <w:p w14:paraId="2FA7FD34" w14:textId="1ACE0C90" w:rsidR="00C10026" w:rsidRDefault="00C10026" w:rsidP="00C10026">
            <w:pPr>
              <w:pStyle w:val="ListParagraph"/>
              <w:numPr>
                <w:ilvl w:val="0"/>
                <w:numId w:val="1"/>
              </w:numPr>
              <w:ind w:left="452"/>
            </w:pPr>
            <w:r>
              <w:t>A range of strategies that enable children to ask questions of each other</w:t>
            </w:r>
          </w:p>
        </w:tc>
      </w:tr>
      <w:tr w:rsidR="00C10026" w14:paraId="5EEA4A36" w14:textId="77777777" w:rsidTr="00692222">
        <w:tc>
          <w:tcPr>
            <w:tcW w:w="1985" w:type="dxa"/>
          </w:tcPr>
          <w:p w14:paraId="5A624FF7" w14:textId="77777777" w:rsidR="00C10026" w:rsidRDefault="00C10026" w:rsidP="00C10026">
            <w:r>
              <w:t>Feedback</w:t>
            </w:r>
          </w:p>
        </w:tc>
        <w:tc>
          <w:tcPr>
            <w:tcW w:w="8647" w:type="dxa"/>
          </w:tcPr>
          <w:p w14:paraId="14DE1D4D" w14:textId="18C3119D" w:rsidR="00C10026" w:rsidRDefault="00C10026" w:rsidP="00C10026">
            <w:pPr>
              <w:pStyle w:val="ListParagraph"/>
              <w:numPr>
                <w:ilvl w:val="0"/>
                <w:numId w:val="2"/>
              </w:numPr>
            </w:pPr>
            <w:r>
              <w:t>Feedback happens throughout the lesson</w:t>
            </w:r>
          </w:p>
          <w:p w14:paraId="6E944C86" w14:textId="77777777" w:rsidR="00C10026" w:rsidRDefault="00C10026" w:rsidP="00C10026">
            <w:pPr>
              <w:pStyle w:val="ListParagraph"/>
              <w:numPr>
                <w:ilvl w:val="0"/>
                <w:numId w:val="2"/>
              </w:numPr>
            </w:pPr>
            <w:r>
              <w:t>Misconceptions are addressed</w:t>
            </w:r>
          </w:p>
          <w:p w14:paraId="3BCBD4C7" w14:textId="77777777" w:rsidR="00C10026" w:rsidRDefault="00C10026" w:rsidP="00C10026">
            <w:pPr>
              <w:pStyle w:val="ListParagraph"/>
              <w:numPr>
                <w:ilvl w:val="0"/>
                <w:numId w:val="2"/>
              </w:numPr>
            </w:pPr>
            <w:r>
              <w:t>Children are given instant feedback during lessons to improve their quality of work.</w:t>
            </w:r>
          </w:p>
          <w:p w14:paraId="08A28C3A" w14:textId="152E77FD" w:rsidR="00C10026" w:rsidRDefault="00C10026" w:rsidP="00C10026">
            <w:pPr>
              <w:pStyle w:val="ListParagraph"/>
              <w:numPr>
                <w:ilvl w:val="0"/>
                <w:numId w:val="2"/>
              </w:numPr>
            </w:pPr>
            <w:r>
              <w:t>Children are given instant feedback during lessons to highlight what they have done well</w:t>
            </w:r>
          </w:p>
        </w:tc>
      </w:tr>
      <w:tr w:rsidR="00C10026" w14:paraId="2006487E" w14:textId="77777777" w:rsidTr="00692222">
        <w:tc>
          <w:tcPr>
            <w:tcW w:w="1985" w:type="dxa"/>
          </w:tcPr>
          <w:p w14:paraId="5D2DDBD9" w14:textId="4496819C" w:rsidR="00C10026" w:rsidRDefault="00C10026" w:rsidP="00C10026">
            <w:r>
              <w:t>Behaviour</w:t>
            </w:r>
          </w:p>
        </w:tc>
        <w:tc>
          <w:tcPr>
            <w:tcW w:w="8647" w:type="dxa"/>
          </w:tcPr>
          <w:p w14:paraId="387D482D" w14:textId="2BCEDB04" w:rsidR="00C10026" w:rsidRDefault="00C10026" w:rsidP="00C10026">
            <w:pPr>
              <w:pStyle w:val="ListParagraph"/>
              <w:numPr>
                <w:ilvl w:val="0"/>
                <w:numId w:val="3"/>
              </w:numPr>
            </w:pPr>
            <w:r>
              <w:t>Interventions dealt with quietly and without drawing attention to the child concerned</w:t>
            </w:r>
          </w:p>
          <w:p w14:paraId="3810FBA5" w14:textId="3B85ED9D" w:rsidR="00C10026" w:rsidRDefault="00C10026" w:rsidP="00C10026">
            <w:pPr>
              <w:pStyle w:val="ListParagraph"/>
              <w:numPr>
                <w:ilvl w:val="0"/>
                <w:numId w:val="3"/>
              </w:numPr>
            </w:pPr>
            <w:r>
              <w:t>Notice and comment on what is going well, first.</w:t>
            </w:r>
          </w:p>
          <w:p w14:paraId="1A15DF94" w14:textId="6183FFD4" w:rsidR="00C10026" w:rsidRDefault="00C10026" w:rsidP="00C10026">
            <w:pPr>
              <w:pStyle w:val="ListParagraph"/>
              <w:numPr>
                <w:ilvl w:val="0"/>
                <w:numId w:val="3"/>
              </w:numPr>
            </w:pPr>
            <w:r>
              <w:t>Highlight what is going well, with praise explaining exactly what is being praised</w:t>
            </w:r>
          </w:p>
          <w:p w14:paraId="194A0E01" w14:textId="08364957" w:rsidR="00C10026" w:rsidRDefault="00C10026" w:rsidP="00C10026">
            <w:pPr>
              <w:pStyle w:val="ListParagraph"/>
              <w:numPr>
                <w:ilvl w:val="0"/>
                <w:numId w:val="3"/>
              </w:numPr>
            </w:pPr>
            <w:r>
              <w:t>Follow the behaviour policy</w:t>
            </w:r>
          </w:p>
          <w:p w14:paraId="29D72ADF" w14:textId="77777777" w:rsidR="00C10026" w:rsidRDefault="00C10026" w:rsidP="00C10026">
            <w:pPr>
              <w:pStyle w:val="ListParagraph"/>
              <w:numPr>
                <w:ilvl w:val="0"/>
                <w:numId w:val="3"/>
              </w:numPr>
            </w:pPr>
            <w:r>
              <w:t>5 point conversation is as follows and where possible, should be with the member of staff who was initially involved</w:t>
            </w:r>
            <w:proofErr w:type="gramStart"/>
            <w:r>
              <w:t>:  (</w:t>
            </w:r>
            <w:proofErr w:type="gramEnd"/>
            <w:r>
              <w:t>Adapted for children with communication or language difficulties):</w:t>
            </w:r>
          </w:p>
          <w:p w14:paraId="769CF0AD" w14:textId="4042FD7A" w:rsidR="00C10026" w:rsidRDefault="00C10026" w:rsidP="00C10026">
            <w:pPr>
              <w:pStyle w:val="ListParagraph"/>
              <w:numPr>
                <w:ilvl w:val="0"/>
                <w:numId w:val="4"/>
              </w:numPr>
            </w:pPr>
            <w:r>
              <w:t>What happened? What were you feeling when this happened?</w:t>
            </w:r>
          </w:p>
          <w:p w14:paraId="6EACF807" w14:textId="77777777" w:rsidR="00C10026" w:rsidRDefault="00C10026" w:rsidP="00C10026">
            <w:pPr>
              <w:pStyle w:val="ListParagraph"/>
              <w:numPr>
                <w:ilvl w:val="0"/>
                <w:numId w:val="4"/>
              </w:numPr>
            </w:pPr>
            <w:r>
              <w:t>Who was affected by the behaviour?</w:t>
            </w:r>
          </w:p>
          <w:p w14:paraId="5CB8EA74" w14:textId="77777777" w:rsidR="00C10026" w:rsidRDefault="00C10026" w:rsidP="00C10026">
            <w:pPr>
              <w:pStyle w:val="ListParagraph"/>
              <w:numPr>
                <w:ilvl w:val="0"/>
                <w:numId w:val="4"/>
              </w:numPr>
            </w:pPr>
            <w:r>
              <w:t>How were these people affected?</w:t>
            </w:r>
          </w:p>
          <w:p w14:paraId="16D91CF9" w14:textId="77777777" w:rsidR="00C10026" w:rsidRDefault="00C10026" w:rsidP="00C10026">
            <w:pPr>
              <w:pStyle w:val="ListParagraph"/>
              <w:numPr>
                <w:ilvl w:val="0"/>
                <w:numId w:val="4"/>
              </w:numPr>
            </w:pPr>
            <w:r>
              <w:t>What can you do to put it right?</w:t>
            </w:r>
          </w:p>
          <w:p w14:paraId="4357F2B1" w14:textId="31CC92E2" w:rsidR="00C10026" w:rsidRDefault="00C10026" w:rsidP="00C10026">
            <w:pPr>
              <w:pStyle w:val="ListParagraph"/>
              <w:numPr>
                <w:ilvl w:val="0"/>
                <w:numId w:val="4"/>
              </w:numPr>
            </w:pPr>
            <w:r>
              <w:t>What could you do differently next time?</w:t>
            </w:r>
          </w:p>
        </w:tc>
      </w:tr>
      <w:tr w:rsidR="00C10026" w14:paraId="0999025E" w14:textId="77777777" w:rsidTr="00692222">
        <w:tc>
          <w:tcPr>
            <w:tcW w:w="1985" w:type="dxa"/>
          </w:tcPr>
          <w:p w14:paraId="71F8CFF8" w14:textId="77777777" w:rsidR="00C10026" w:rsidRDefault="00C10026" w:rsidP="00C10026">
            <w:r>
              <w:t>Metacognition</w:t>
            </w:r>
          </w:p>
        </w:tc>
        <w:tc>
          <w:tcPr>
            <w:tcW w:w="8647" w:type="dxa"/>
          </w:tcPr>
          <w:p w14:paraId="78BA5BB8" w14:textId="4BDB7B4B" w:rsidR="00C10026" w:rsidRDefault="00C10026" w:rsidP="00C10026">
            <w:pPr>
              <w:pStyle w:val="ListParagraph"/>
              <w:numPr>
                <w:ilvl w:val="0"/>
                <w:numId w:val="10"/>
              </w:numPr>
              <w:ind w:left="310"/>
            </w:pPr>
            <w:r>
              <w:t>What do the children already know – make sure that the children recall this to help them in the lesson</w:t>
            </w:r>
          </w:p>
          <w:p w14:paraId="714F4863" w14:textId="6D78D604" w:rsidR="00C10026" w:rsidRDefault="00C10026" w:rsidP="00C10026">
            <w:pPr>
              <w:pStyle w:val="ListParagraph"/>
              <w:numPr>
                <w:ilvl w:val="0"/>
                <w:numId w:val="10"/>
              </w:numPr>
              <w:ind w:left="310"/>
            </w:pPr>
            <w:r>
              <w:t xml:space="preserve"> Follow a lesson plan that delivers new concepts and knowledge in small steps, with opportunities to practice before moving on</w:t>
            </w:r>
          </w:p>
        </w:tc>
      </w:tr>
      <w:tr w:rsidR="00C10026" w14:paraId="3524BFB0" w14:textId="77777777" w:rsidTr="00692222">
        <w:tc>
          <w:tcPr>
            <w:tcW w:w="1985" w:type="dxa"/>
          </w:tcPr>
          <w:p w14:paraId="4DFC8220" w14:textId="77777777" w:rsidR="00C10026" w:rsidRDefault="00C10026" w:rsidP="00C10026">
            <w:r>
              <w:t>Range of learning tasks</w:t>
            </w:r>
          </w:p>
        </w:tc>
        <w:tc>
          <w:tcPr>
            <w:tcW w:w="8647" w:type="dxa"/>
          </w:tcPr>
          <w:p w14:paraId="6D8ABAFD" w14:textId="77777777" w:rsidR="00C10026" w:rsidRPr="00866501" w:rsidRDefault="00C10026" w:rsidP="00C10026">
            <w:pPr>
              <w:pStyle w:val="ListParagraph"/>
              <w:numPr>
                <w:ilvl w:val="0"/>
                <w:numId w:val="5"/>
              </w:numPr>
              <w:ind w:left="310"/>
              <w:rPr>
                <w:i/>
                <w:iCs/>
              </w:rPr>
            </w:pPr>
            <w:r>
              <w:t xml:space="preserve">Limited use of worksheets in favour of more open-ended activities that challenge children’s thinking rather than allowing solely a practice of a concept.  </w:t>
            </w:r>
          </w:p>
          <w:p w14:paraId="3F36AE86" w14:textId="313C4070" w:rsidR="00C10026" w:rsidRPr="00E67111" w:rsidRDefault="00E67111" w:rsidP="00C10026">
            <w:pPr>
              <w:pStyle w:val="ListParagraph"/>
              <w:numPr>
                <w:ilvl w:val="0"/>
                <w:numId w:val="5"/>
              </w:numPr>
              <w:ind w:left="310"/>
              <w:rPr>
                <w:iCs/>
              </w:rPr>
            </w:pPr>
            <w:r>
              <w:rPr>
                <w:iCs/>
              </w:rPr>
              <w:t>Use of peer coaching, peer assessment</w:t>
            </w:r>
          </w:p>
          <w:p w14:paraId="6B18E562" w14:textId="15E6D958" w:rsidR="00C10026" w:rsidRPr="002637DE" w:rsidRDefault="00C10026" w:rsidP="00C10026">
            <w:pPr>
              <w:pStyle w:val="ListParagraph"/>
              <w:numPr>
                <w:ilvl w:val="0"/>
                <w:numId w:val="5"/>
              </w:numPr>
              <w:ind w:left="310"/>
              <w:rPr>
                <w:i/>
                <w:iCs/>
              </w:rPr>
            </w:pPr>
            <w:r>
              <w:rPr>
                <w:iCs/>
              </w:rPr>
              <w:t xml:space="preserve">‘Active’ activities, i.e. out on the playground, practical tasks etc. </w:t>
            </w:r>
          </w:p>
        </w:tc>
      </w:tr>
      <w:tr w:rsidR="00C10026" w14:paraId="5DD47FE4" w14:textId="77777777" w:rsidTr="00692222">
        <w:tc>
          <w:tcPr>
            <w:tcW w:w="1985" w:type="dxa"/>
          </w:tcPr>
          <w:p w14:paraId="5DDA89BE" w14:textId="77777777" w:rsidR="00C10026" w:rsidRDefault="00C10026" w:rsidP="00C10026">
            <w:r>
              <w:t>Inclusion</w:t>
            </w:r>
          </w:p>
        </w:tc>
        <w:tc>
          <w:tcPr>
            <w:tcW w:w="8647" w:type="dxa"/>
          </w:tcPr>
          <w:p w14:paraId="533740CA" w14:textId="77777777" w:rsidR="00C10026" w:rsidRDefault="00C10026" w:rsidP="00C10026">
            <w:pPr>
              <w:pStyle w:val="ListParagraph"/>
              <w:numPr>
                <w:ilvl w:val="0"/>
                <w:numId w:val="7"/>
              </w:numPr>
              <w:ind w:left="310"/>
            </w:pPr>
            <w:r>
              <w:t xml:space="preserve">Visual timetables </w:t>
            </w:r>
          </w:p>
          <w:p w14:paraId="54DAB755" w14:textId="311303DA" w:rsidR="00C10026" w:rsidRDefault="00E67111" w:rsidP="00C10026">
            <w:pPr>
              <w:pStyle w:val="ListParagraph"/>
              <w:numPr>
                <w:ilvl w:val="0"/>
                <w:numId w:val="7"/>
              </w:numPr>
              <w:ind w:left="310"/>
            </w:pPr>
            <w:r>
              <w:t>All staff know ISP targets</w:t>
            </w:r>
          </w:p>
          <w:p w14:paraId="23E330D1" w14:textId="08F73DE9" w:rsidR="00C10026" w:rsidRDefault="00C10026" w:rsidP="00C10026">
            <w:pPr>
              <w:pStyle w:val="ListParagraph"/>
              <w:numPr>
                <w:ilvl w:val="0"/>
                <w:numId w:val="7"/>
              </w:numPr>
              <w:ind w:left="310"/>
            </w:pPr>
            <w:r>
              <w:t>High aspirations – challenge tasks for all</w:t>
            </w:r>
          </w:p>
        </w:tc>
      </w:tr>
      <w:tr w:rsidR="00C10026" w14:paraId="0CACDB01" w14:textId="77777777" w:rsidTr="00692222">
        <w:tc>
          <w:tcPr>
            <w:tcW w:w="1985" w:type="dxa"/>
          </w:tcPr>
          <w:p w14:paraId="3C3B2FFC" w14:textId="77777777" w:rsidR="00C10026" w:rsidRDefault="00C10026" w:rsidP="00C10026">
            <w:r>
              <w:t>Enjoyment</w:t>
            </w:r>
          </w:p>
        </w:tc>
        <w:tc>
          <w:tcPr>
            <w:tcW w:w="8647" w:type="dxa"/>
          </w:tcPr>
          <w:p w14:paraId="76E00E1D" w14:textId="77777777" w:rsidR="00C10026" w:rsidRDefault="00C10026" w:rsidP="00C10026">
            <w:pPr>
              <w:pStyle w:val="ListParagraph"/>
              <w:numPr>
                <w:ilvl w:val="0"/>
                <w:numId w:val="8"/>
              </w:numPr>
            </w:pPr>
            <w:r>
              <w:t>High aspirations so that all feel that they can achieve</w:t>
            </w:r>
          </w:p>
          <w:p w14:paraId="594DD7EA" w14:textId="77777777" w:rsidR="00C10026" w:rsidRDefault="00C10026" w:rsidP="00C10026">
            <w:pPr>
              <w:pStyle w:val="ListParagraph"/>
              <w:numPr>
                <w:ilvl w:val="0"/>
                <w:numId w:val="8"/>
              </w:numPr>
            </w:pPr>
            <w:r>
              <w:t>Achievement breeds enjoyment as they are motivated</w:t>
            </w:r>
          </w:p>
          <w:p w14:paraId="45ACAE70" w14:textId="71B3FA8C" w:rsidR="00C10026" w:rsidRDefault="00C10026" w:rsidP="00C10026">
            <w:pPr>
              <w:pStyle w:val="ListParagraph"/>
              <w:numPr>
                <w:ilvl w:val="0"/>
                <w:numId w:val="8"/>
              </w:numPr>
            </w:pPr>
            <w:r>
              <w:t>Make it meaningful – ‘why’ do they need to know this</w:t>
            </w:r>
          </w:p>
        </w:tc>
      </w:tr>
      <w:tr w:rsidR="00C10026" w14:paraId="56D244ED" w14:textId="77777777" w:rsidTr="00692222">
        <w:tc>
          <w:tcPr>
            <w:tcW w:w="1985" w:type="dxa"/>
          </w:tcPr>
          <w:p w14:paraId="5E5A6072" w14:textId="77777777" w:rsidR="00C10026" w:rsidRDefault="00C10026" w:rsidP="00C10026">
            <w:r>
              <w:t>Collaboration</w:t>
            </w:r>
          </w:p>
        </w:tc>
        <w:tc>
          <w:tcPr>
            <w:tcW w:w="8647" w:type="dxa"/>
          </w:tcPr>
          <w:p w14:paraId="38335D26" w14:textId="77777777" w:rsidR="00C10026" w:rsidRDefault="00C10026" w:rsidP="00C10026">
            <w:pPr>
              <w:pStyle w:val="ListParagraph"/>
              <w:numPr>
                <w:ilvl w:val="0"/>
                <w:numId w:val="9"/>
              </w:numPr>
              <w:ind w:left="310"/>
            </w:pPr>
            <w:r>
              <w:t>Planning to TAs in advance of lessons with clear direction and identified children</w:t>
            </w:r>
          </w:p>
          <w:p w14:paraId="18F9408E" w14:textId="77777777" w:rsidR="00C10026" w:rsidRDefault="00C10026" w:rsidP="00C10026">
            <w:pPr>
              <w:pStyle w:val="ListParagraph"/>
              <w:numPr>
                <w:ilvl w:val="0"/>
                <w:numId w:val="9"/>
              </w:numPr>
              <w:ind w:left="310"/>
            </w:pPr>
            <w:r>
              <w:t>Working with other staff to share good practice</w:t>
            </w:r>
          </w:p>
          <w:p w14:paraId="1F24F1C0" w14:textId="6713D672" w:rsidR="00C10026" w:rsidRDefault="00C10026" w:rsidP="00C10026">
            <w:pPr>
              <w:pStyle w:val="ListParagraph"/>
              <w:numPr>
                <w:ilvl w:val="0"/>
                <w:numId w:val="9"/>
              </w:numPr>
              <w:ind w:left="310"/>
            </w:pPr>
            <w:r>
              <w:t>Moderation of books</w:t>
            </w:r>
            <w:r w:rsidR="00E67111">
              <w:t xml:space="preserve"> with other staff</w:t>
            </w:r>
          </w:p>
          <w:p w14:paraId="4C32E043" w14:textId="3E2DBEB9" w:rsidR="00C10026" w:rsidRDefault="00C10026" w:rsidP="00C10026">
            <w:pPr>
              <w:pStyle w:val="ListParagraph"/>
              <w:numPr>
                <w:ilvl w:val="0"/>
                <w:numId w:val="9"/>
              </w:numPr>
              <w:ind w:left="310"/>
            </w:pPr>
            <w:r>
              <w:t>Pupil voice</w:t>
            </w:r>
          </w:p>
        </w:tc>
      </w:tr>
      <w:tr w:rsidR="00C10026" w14:paraId="4871A287" w14:textId="77777777" w:rsidTr="00692222">
        <w:tc>
          <w:tcPr>
            <w:tcW w:w="1985" w:type="dxa"/>
          </w:tcPr>
          <w:p w14:paraId="5BAB2917" w14:textId="77777777" w:rsidR="00C10026" w:rsidRDefault="00C10026" w:rsidP="00C10026">
            <w:r>
              <w:t>Curriculum</w:t>
            </w:r>
          </w:p>
        </w:tc>
        <w:tc>
          <w:tcPr>
            <w:tcW w:w="8647" w:type="dxa"/>
          </w:tcPr>
          <w:p w14:paraId="32CB2D5B" w14:textId="77777777" w:rsidR="00C10026" w:rsidRDefault="00C10026" w:rsidP="00C10026">
            <w:pPr>
              <w:pStyle w:val="ListParagraph"/>
              <w:numPr>
                <w:ilvl w:val="0"/>
                <w:numId w:val="11"/>
              </w:numPr>
              <w:ind w:left="310"/>
            </w:pPr>
            <w:r>
              <w:t>Cornerstones Maestro used for planning and progression</w:t>
            </w:r>
          </w:p>
          <w:p w14:paraId="00A1BAF8" w14:textId="77777777" w:rsidR="00C10026" w:rsidRDefault="00C10026" w:rsidP="00C10026">
            <w:pPr>
              <w:pStyle w:val="ListParagraph"/>
              <w:numPr>
                <w:ilvl w:val="0"/>
                <w:numId w:val="11"/>
              </w:numPr>
              <w:ind w:left="310"/>
            </w:pPr>
            <w:r>
              <w:t>Used for assessment to identify strengths and areas for revisiting to teach</w:t>
            </w:r>
          </w:p>
          <w:p w14:paraId="062D2624" w14:textId="77777777" w:rsidR="00C10026" w:rsidRDefault="00C10026" w:rsidP="00C10026">
            <w:pPr>
              <w:pStyle w:val="ListParagraph"/>
              <w:numPr>
                <w:ilvl w:val="0"/>
                <w:numId w:val="11"/>
              </w:numPr>
              <w:ind w:left="310"/>
            </w:pPr>
            <w:r>
              <w:t>Review of knowledge throughout</w:t>
            </w:r>
          </w:p>
          <w:p w14:paraId="50542DE6" w14:textId="7F16B4BE" w:rsidR="00C10026" w:rsidRDefault="00C10026" w:rsidP="00C10026">
            <w:pPr>
              <w:pStyle w:val="ListParagraph"/>
              <w:numPr>
                <w:ilvl w:val="0"/>
                <w:numId w:val="11"/>
              </w:numPr>
              <w:ind w:left="310"/>
            </w:pPr>
            <w:r>
              <w:t>Pre</w:t>
            </w:r>
            <w:r w:rsidR="00E67111">
              <w:t>-</w:t>
            </w:r>
            <w:r>
              <w:t>teaching of key vocabulary</w:t>
            </w:r>
          </w:p>
        </w:tc>
      </w:tr>
      <w:tr w:rsidR="00C10026" w14:paraId="60769248" w14:textId="77777777" w:rsidTr="00692222">
        <w:tc>
          <w:tcPr>
            <w:tcW w:w="1985" w:type="dxa"/>
          </w:tcPr>
          <w:p w14:paraId="4A74E3F1" w14:textId="77777777" w:rsidR="00C10026" w:rsidRDefault="00C10026" w:rsidP="00C10026">
            <w:r>
              <w:t>Kagan Strategies</w:t>
            </w:r>
          </w:p>
        </w:tc>
        <w:tc>
          <w:tcPr>
            <w:tcW w:w="8647" w:type="dxa"/>
          </w:tcPr>
          <w:p w14:paraId="6E83961D" w14:textId="77777777" w:rsidR="00C10026" w:rsidRDefault="00C10026" w:rsidP="00C10026">
            <w:pPr>
              <w:pStyle w:val="ListParagraph"/>
              <w:numPr>
                <w:ilvl w:val="0"/>
                <w:numId w:val="11"/>
              </w:numPr>
              <w:ind w:left="310"/>
            </w:pPr>
            <w:r>
              <w:t>Think Pair Share</w:t>
            </w:r>
          </w:p>
          <w:p w14:paraId="522836D1" w14:textId="77777777" w:rsidR="00C10026" w:rsidRDefault="00C10026" w:rsidP="00C10026">
            <w:pPr>
              <w:pStyle w:val="ListParagraph"/>
              <w:numPr>
                <w:ilvl w:val="0"/>
                <w:numId w:val="11"/>
              </w:numPr>
              <w:ind w:left="310"/>
            </w:pPr>
            <w:r>
              <w:t>Rally Robin</w:t>
            </w:r>
          </w:p>
          <w:p w14:paraId="0E768FCE" w14:textId="77777777" w:rsidR="00C10026" w:rsidRDefault="00C10026" w:rsidP="00C10026">
            <w:pPr>
              <w:pStyle w:val="ListParagraph"/>
              <w:numPr>
                <w:ilvl w:val="0"/>
                <w:numId w:val="11"/>
              </w:numPr>
              <w:ind w:left="310"/>
            </w:pPr>
            <w:r>
              <w:t>Round Robin</w:t>
            </w:r>
          </w:p>
          <w:p w14:paraId="015978A9" w14:textId="6EB35924" w:rsidR="00C10026" w:rsidRDefault="00C10026" w:rsidP="00C10026">
            <w:pPr>
              <w:pStyle w:val="ListParagraph"/>
              <w:numPr>
                <w:ilvl w:val="0"/>
                <w:numId w:val="11"/>
              </w:numPr>
              <w:ind w:left="310"/>
            </w:pPr>
            <w:r>
              <w:t xml:space="preserve">QQT </w:t>
            </w:r>
          </w:p>
        </w:tc>
      </w:tr>
      <w:tr w:rsidR="00C10026" w14:paraId="220CB81B" w14:textId="77777777" w:rsidTr="00692222">
        <w:tc>
          <w:tcPr>
            <w:tcW w:w="1985" w:type="dxa"/>
          </w:tcPr>
          <w:p w14:paraId="3FD6B869" w14:textId="77777777" w:rsidR="00C10026" w:rsidRDefault="00C10026" w:rsidP="00C10026">
            <w:r>
              <w:t>Environment</w:t>
            </w:r>
          </w:p>
        </w:tc>
        <w:tc>
          <w:tcPr>
            <w:tcW w:w="8647" w:type="dxa"/>
          </w:tcPr>
          <w:p w14:paraId="3424B548" w14:textId="31F1CC1E" w:rsidR="00C10026" w:rsidRDefault="00C10026" w:rsidP="00C10026">
            <w:pPr>
              <w:pStyle w:val="ListParagraph"/>
              <w:numPr>
                <w:ilvl w:val="0"/>
                <w:numId w:val="12"/>
              </w:numPr>
              <w:ind w:left="310"/>
            </w:pPr>
            <w:r>
              <w:t>Working walls that scaffold and support learning</w:t>
            </w:r>
          </w:p>
          <w:p w14:paraId="528E139F" w14:textId="6918749B" w:rsidR="00C10026" w:rsidRDefault="00C10026" w:rsidP="00C10026">
            <w:pPr>
              <w:pStyle w:val="ListParagraph"/>
              <w:numPr>
                <w:ilvl w:val="0"/>
                <w:numId w:val="12"/>
              </w:numPr>
              <w:ind w:left="310"/>
            </w:pPr>
            <w:r>
              <w:lastRenderedPageBreak/>
              <w:t>RWI complex speed sounds poster + simple speed sounds</w:t>
            </w:r>
          </w:p>
          <w:p w14:paraId="04578FCA" w14:textId="77777777" w:rsidR="00C10026" w:rsidRDefault="00C10026" w:rsidP="00C10026">
            <w:pPr>
              <w:pStyle w:val="ListParagraph"/>
              <w:numPr>
                <w:ilvl w:val="0"/>
                <w:numId w:val="12"/>
              </w:numPr>
              <w:ind w:left="310"/>
            </w:pPr>
            <w:r>
              <w:t>Individual target cards on tables</w:t>
            </w:r>
          </w:p>
          <w:p w14:paraId="79722F1A" w14:textId="77777777" w:rsidR="00C10026" w:rsidRDefault="00C10026" w:rsidP="00C10026">
            <w:pPr>
              <w:pStyle w:val="ListParagraph"/>
              <w:numPr>
                <w:ilvl w:val="0"/>
                <w:numId w:val="12"/>
              </w:numPr>
              <w:ind w:left="310"/>
            </w:pPr>
            <w:r>
              <w:t>Clipboards for ISP’s for TA’s to use and annotate</w:t>
            </w:r>
          </w:p>
          <w:p w14:paraId="1AF88187" w14:textId="77777777" w:rsidR="00C10026" w:rsidRDefault="00C10026" w:rsidP="00C10026">
            <w:pPr>
              <w:pStyle w:val="ListParagraph"/>
              <w:numPr>
                <w:ilvl w:val="0"/>
                <w:numId w:val="12"/>
              </w:numPr>
              <w:ind w:left="310"/>
            </w:pPr>
            <w:r>
              <w:t>Modelled handwriting</w:t>
            </w:r>
          </w:p>
          <w:p w14:paraId="2B6D7ACC" w14:textId="7525DCB6" w:rsidR="00C10026" w:rsidRDefault="00C10026" w:rsidP="00E67111">
            <w:pPr>
              <w:pStyle w:val="ListParagraph"/>
              <w:numPr>
                <w:ilvl w:val="0"/>
                <w:numId w:val="12"/>
              </w:numPr>
              <w:ind w:left="310"/>
            </w:pPr>
            <w:r>
              <w:t>Class timetable</w:t>
            </w:r>
          </w:p>
        </w:tc>
      </w:tr>
      <w:tr w:rsidR="00C10026" w14:paraId="66DB5987" w14:textId="77777777" w:rsidTr="00692222">
        <w:tc>
          <w:tcPr>
            <w:tcW w:w="1985" w:type="dxa"/>
          </w:tcPr>
          <w:p w14:paraId="5CFFAF09" w14:textId="77777777" w:rsidR="00C10026" w:rsidRDefault="00C10026" w:rsidP="00C10026">
            <w:r>
              <w:lastRenderedPageBreak/>
              <w:t>Activation of prior learning</w:t>
            </w:r>
          </w:p>
        </w:tc>
        <w:tc>
          <w:tcPr>
            <w:tcW w:w="8647" w:type="dxa"/>
          </w:tcPr>
          <w:p w14:paraId="098C61E1" w14:textId="4209A07A" w:rsidR="00C10026" w:rsidRDefault="00C10026" w:rsidP="00C10026">
            <w:pPr>
              <w:pStyle w:val="ListParagraph"/>
              <w:numPr>
                <w:ilvl w:val="0"/>
                <w:numId w:val="13"/>
              </w:numPr>
            </w:pPr>
            <w:r>
              <w:t>To be explicitly written in planning</w:t>
            </w:r>
          </w:p>
          <w:p w14:paraId="57EAD432" w14:textId="4F37A6D6" w:rsidR="00C10026" w:rsidRDefault="00C10026" w:rsidP="00C10026">
            <w:pPr>
              <w:pStyle w:val="ListParagraph"/>
              <w:numPr>
                <w:ilvl w:val="0"/>
                <w:numId w:val="13"/>
              </w:numPr>
            </w:pPr>
            <w:r>
              <w:t>Every lesson to begin with knowledge that the children are secure with</w:t>
            </w:r>
          </w:p>
        </w:tc>
      </w:tr>
      <w:tr w:rsidR="00C10026" w14:paraId="0B5D7B4B" w14:textId="77777777" w:rsidTr="00692222">
        <w:tc>
          <w:tcPr>
            <w:tcW w:w="1985" w:type="dxa"/>
          </w:tcPr>
          <w:p w14:paraId="22B73BE6" w14:textId="77695A3B" w:rsidR="00C10026" w:rsidRDefault="00C10026" w:rsidP="00C10026">
            <w:r>
              <w:t>Reviewing Learning</w:t>
            </w:r>
          </w:p>
        </w:tc>
        <w:tc>
          <w:tcPr>
            <w:tcW w:w="8647" w:type="dxa"/>
          </w:tcPr>
          <w:p w14:paraId="04EDD36A" w14:textId="77777777" w:rsidR="00C10026" w:rsidRDefault="00C10026" w:rsidP="00C10026">
            <w:pPr>
              <w:pStyle w:val="ListParagraph"/>
              <w:numPr>
                <w:ilvl w:val="0"/>
                <w:numId w:val="14"/>
              </w:numPr>
            </w:pPr>
            <w:r>
              <w:t>Use of exit tickets</w:t>
            </w:r>
          </w:p>
          <w:p w14:paraId="6B4D52BA" w14:textId="77777777" w:rsidR="00C10026" w:rsidRDefault="00C10026" w:rsidP="00C10026">
            <w:pPr>
              <w:pStyle w:val="ListParagraph"/>
              <w:numPr>
                <w:ilvl w:val="0"/>
                <w:numId w:val="14"/>
              </w:numPr>
            </w:pPr>
            <w:r>
              <w:t>Small step delivery</w:t>
            </w:r>
          </w:p>
          <w:p w14:paraId="6A81A9D7" w14:textId="634A0E95" w:rsidR="00C10026" w:rsidRDefault="00C10026" w:rsidP="00C10026">
            <w:pPr>
              <w:pStyle w:val="ListParagraph"/>
              <w:numPr>
                <w:ilvl w:val="0"/>
                <w:numId w:val="14"/>
              </w:numPr>
            </w:pPr>
            <w:r>
              <w:t>Review before moving on</w:t>
            </w:r>
          </w:p>
        </w:tc>
      </w:tr>
    </w:tbl>
    <w:p w14:paraId="10341ED7" w14:textId="5746EAAD" w:rsidR="00B5676C" w:rsidRDefault="00B5676C" w:rsidP="00256772">
      <w:pPr>
        <w:jc w:val="center"/>
        <w:rPr>
          <w:b/>
          <w:bCs/>
          <w:u w:val="single"/>
        </w:rPr>
      </w:pPr>
    </w:p>
    <w:p w14:paraId="20D48A41" w14:textId="4DE19DE5" w:rsidR="00256772" w:rsidRDefault="00256772" w:rsidP="00256772"/>
    <w:p w14:paraId="637343B0" w14:textId="57F8AD8C" w:rsidR="00974A46" w:rsidRDefault="00974A46" w:rsidP="00256772"/>
    <w:p w14:paraId="7A26C24D" w14:textId="3BF8FA23" w:rsidR="00974A46" w:rsidRDefault="00974A46" w:rsidP="00256772"/>
    <w:p w14:paraId="59A0D56C" w14:textId="0A287FBB" w:rsidR="00974A46" w:rsidRDefault="00974A46" w:rsidP="00256772"/>
    <w:p w14:paraId="4EB8E733" w14:textId="212FF437" w:rsidR="00974A46" w:rsidRDefault="00974A46" w:rsidP="00256772">
      <w:pPr>
        <w:rPr>
          <w:b/>
          <w:u w:val="single"/>
        </w:rPr>
      </w:pPr>
      <w:r w:rsidRPr="00974A46">
        <w:rPr>
          <w:b/>
          <w:u w:val="single"/>
        </w:rPr>
        <w:t>Wave 2</w:t>
      </w:r>
    </w:p>
    <w:p w14:paraId="648116B3" w14:textId="286E8186" w:rsidR="00974A46" w:rsidRPr="00E67111" w:rsidRDefault="00E67111" w:rsidP="00E67111">
      <w:pPr>
        <w:ind w:left="-851"/>
      </w:pPr>
      <w:r>
        <w:t xml:space="preserve">Wave 2 is for children who may need a boost or some additional support to help them to reach age appropriate expectations.  These strategies are targeted at small groups of children who have similar needs. </w:t>
      </w: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6521"/>
        <w:gridCol w:w="4111"/>
      </w:tblGrid>
      <w:tr w:rsidR="00974A46" w14:paraId="1071B309" w14:textId="77777777" w:rsidTr="00F67E83">
        <w:tc>
          <w:tcPr>
            <w:tcW w:w="6521" w:type="dxa"/>
          </w:tcPr>
          <w:p w14:paraId="30AE5A8C" w14:textId="7E955AA8" w:rsidR="00974A46" w:rsidRPr="00F67E83" w:rsidRDefault="00F67E83" w:rsidP="00256772">
            <w:r>
              <w:t>1:1 reading more regularly</w:t>
            </w:r>
            <w:r w:rsidR="00E67111">
              <w:t xml:space="preserve"> than the expected once per half term</w:t>
            </w:r>
            <w:r>
              <w:t xml:space="preserve"> </w:t>
            </w:r>
          </w:p>
        </w:tc>
        <w:tc>
          <w:tcPr>
            <w:tcW w:w="4111" w:type="dxa"/>
          </w:tcPr>
          <w:p w14:paraId="2BD473F8" w14:textId="1708AEE6" w:rsidR="00974A46" w:rsidRPr="00F67E83" w:rsidRDefault="00974A46" w:rsidP="00256772"/>
        </w:tc>
      </w:tr>
      <w:tr w:rsidR="00974A46" w14:paraId="69D5F9BC" w14:textId="77777777" w:rsidTr="00F67E83">
        <w:tc>
          <w:tcPr>
            <w:tcW w:w="6521" w:type="dxa"/>
          </w:tcPr>
          <w:p w14:paraId="74EE0DC0" w14:textId="375102DC" w:rsidR="00F67E83" w:rsidRPr="00F67E83" w:rsidRDefault="00F67E83" w:rsidP="00256772">
            <w:r>
              <w:t>1:1 or 1:2 phonics tuition</w:t>
            </w:r>
          </w:p>
        </w:tc>
        <w:tc>
          <w:tcPr>
            <w:tcW w:w="4111" w:type="dxa"/>
          </w:tcPr>
          <w:p w14:paraId="6B926267" w14:textId="432A617B" w:rsidR="00974A46" w:rsidRPr="00F67E83" w:rsidRDefault="00974A46" w:rsidP="00256772"/>
        </w:tc>
      </w:tr>
      <w:tr w:rsidR="00974A46" w14:paraId="3400A29C" w14:textId="77777777" w:rsidTr="00F67E83">
        <w:tc>
          <w:tcPr>
            <w:tcW w:w="6521" w:type="dxa"/>
          </w:tcPr>
          <w:p w14:paraId="50DA85ED" w14:textId="753B53A4" w:rsidR="00974A46" w:rsidRPr="00F67E83" w:rsidRDefault="00F67E83" w:rsidP="00256772">
            <w:r>
              <w:t xml:space="preserve">Additional speed </w:t>
            </w:r>
            <w:proofErr w:type="gramStart"/>
            <w:r>
              <w:t>sounds  teaching</w:t>
            </w:r>
            <w:proofErr w:type="gramEnd"/>
            <w:r>
              <w:t xml:space="preserve"> to ‘keep up’</w:t>
            </w:r>
          </w:p>
        </w:tc>
        <w:tc>
          <w:tcPr>
            <w:tcW w:w="4111" w:type="dxa"/>
          </w:tcPr>
          <w:p w14:paraId="6A50ACC3" w14:textId="4BEA80CD" w:rsidR="00974A46" w:rsidRPr="00F67E83" w:rsidRDefault="00974A46" w:rsidP="00256772"/>
        </w:tc>
      </w:tr>
      <w:tr w:rsidR="00974A46" w14:paraId="785D4AEE" w14:textId="77777777" w:rsidTr="00F67E83">
        <w:tc>
          <w:tcPr>
            <w:tcW w:w="6521" w:type="dxa"/>
          </w:tcPr>
          <w:p w14:paraId="176B187C" w14:textId="42649E3E" w:rsidR="00974A46" w:rsidRPr="00F67E83" w:rsidRDefault="00F67E83" w:rsidP="00256772">
            <w:r>
              <w:t>Now and next board</w:t>
            </w:r>
          </w:p>
        </w:tc>
        <w:tc>
          <w:tcPr>
            <w:tcW w:w="4111" w:type="dxa"/>
          </w:tcPr>
          <w:p w14:paraId="02971069" w14:textId="77777777" w:rsidR="00974A46" w:rsidRPr="00F67E83" w:rsidRDefault="00974A46" w:rsidP="00256772"/>
        </w:tc>
      </w:tr>
      <w:tr w:rsidR="00974A46" w14:paraId="6336789E" w14:textId="77777777" w:rsidTr="00F67E83">
        <w:tc>
          <w:tcPr>
            <w:tcW w:w="6521" w:type="dxa"/>
          </w:tcPr>
          <w:p w14:paraId="2E1094E9" w14:textId="636EEE65" w:rsidR="00974A46" w:rsidRPr="00F67E83" w:rsidRDefault="00F67E83" w:rsidP="00256772">
            <w:r>
              <w:t>Picture reminders about specific targets</w:t>
            </w:r>
          </w:p>
        </w:tc>
        <w:tc>
          <w:tcPr>
            <w:tcW w:w="4111" w:type="dxa"/>
          </w:tcPr>
          <w:p w14:paraId="4D2D7035" w14:textId="77777777" w:rsidR="00974A46" w:rsidRPr="00F67E83" w:rsidRDefault="00974A46" w:rsidP="00256772"/>
        </w:tc>
      </w:tr>
      <w:tr w:rsidR="00974A46" w14:paraId="7E5A0C60" w14:textId="77777777" w:rsidTr="00F67E83">
        <w:tc>
          <w:tcPr>
            <w:tcW w:w="6521" w:type="dxa"/>
          </w:tcPr>
          <w:p w14:paraId="3BBE3DA9" w14:textId="3D102B80" w:rsidR="00974A46" w:rsidRPr="00F67E83" w:rsidRDefault="00F67E83" w:rsidP="00256772">
            <w:r>
              <w:t>To do checklist board</w:t>
            </w:r>
          </w:p>
        </w:tc>
        <w:tc>
          <w:tcPr>
            <w:tcW w:w="4111" w:type="dxa"/>
          </w:tcPr>
          <w:p w14:paraId="0C504454" w14:textId="77777777" w:rsidR="00974A46" w:rsidRPr="00F67E83" w:rsidRDefault="00974A46" w:rsidP="00256772"/>
        </w:tc>
      </w:tr>
      <w:tr w:rsidR="00974A46" w14:paraId="55F9883C" w14:textId="77777777" w:rsidTr="00F67E83">
        <w:tc>
          <w:tcPr>
            <w:tcW w:w="6521" w:type="dxa"/>
          </w:tcPr>
          <w:p w14:paraId="5F99B21D" w14:textId="797EE2B8" w:rsidR="00974A46" w:rsidRPr="00F67E83" w:rsidRDefault="00F67E83" w:rsidP="00256772">
            <w:r>
              <w:t>TA classroom support</w:t>
            </w:r>
          </w:p>
        </w:tc>
        <w:tc>
          <w:tcPr>
            <w:tcW w:w="4111" w:type="dxa"/>
          </w:tcPr>
          <w:p w14:paraId="2652EA76" w14:textId="77777777" w:rsidR="00974A46" w:rsidRPr="00F67E83" w:rsidRDefault="00974A46" w:rsidP="00256772"/>
        </w:tc>
      </w:tr>
      <w:tr w:rsidR="00F67E83" w14:paraId="080AB4F9" w14:textId="77777777" w:rsidTr="00F67E83">
        <w:tc>
          <w:tcPr>
            <w:tcW w:w="6521" w:type="dxa"/>
          </w:tcPr>
          <w:p w14:paraId="1A7ED5C2" w14:textId="2F8D75A6" w:rsidR="00F67E83" w:rsidRDefault="00F67E83" w:rsidP="00256772">
            <w:r>
              <w:t>Visual timetables for specific pupils close by to them</w:t>
            </w:r>
          </w:p>
        </w:tc>
        <w:tc>
          <w:tcPr>
            <w:tcW w:w="4111" w:type="dxa"/>
          </w:tcPr>
          <w:p w14:paraId="0EDB2442" w14:textId="7E5C1F7F" w:rsidR="00F67E83" w:rsidRPr="00F67E83" w:rsidRDefault="00F67E83" w:rsidP="00256772"/>
        </w:tc>
      </w:tr>
      <w:tr w:rsidR="00F67E83" w14:paraId="0CBBF063" w14:textId="77777777" w:rsidTr="00F67E83">
        <w:tc>
          <w:tcPr>
            <w:tcW w:w="6521" w:type="dxa"/>
          </w:tcPr>
          <w:p w14:paraId="37CCFE9E" w14:textId="3BA0537F" w:rsidR="00F67E83" w:rsidRDefault="00F67E83" w:rsidP="00256772">
            <w:r>
              <w:t>Workstations</w:t>
            </w:r>
          </w:p>
        </w:tc>
        <w:tc>
          <w:tcPr>
            <w:tcW w:w="4111" w:type="dxa"/>
          </w:tcPr>
          <w:p w14:paraId="4E50CC56" w14:textId="77777777" w:rsidR="00F67E83" w:rsidRPr="00F67E83" w:rsidRDefault="00F67E83" w:rsidP="00256772"/>
        </w:tc>
      </w:tr>
      <w:tr w:rsidR="00F67E83" w14:paraId="7030A159" w14:textId="77777777" w:rsidTr="00F67E83">
        <w:tc>
          <w:tcPr>
            <w:tcW w:w="6521" w:type="dxa"/>
          </w:tcPr>
          <w:p w14:paraId="41755012" w14:textId="4C26B767" w:rsidR="00F67E83" w:rsidRDefault="00F67E83" w:rsidP="00256772">
            <w:r>
              <w:t>Word banks in addition to given classroom vocabulary</w:t>
            </w:r>
          </w:p>
        </w:tc>
        <w:tc>
          <w:tcPr>
            <w:tcW w:w="4111" w:type="dxa"/>
          </w:tcPr>
          <w:p w14:paraId="4C8D9F99" w14:textId="77777777" w:rsidR="00F67E83" w:rsidRPr="00F67E83" w:rsidRDefault="00F67E83" w:rsidP="00256772"/>
        </w:tc>
      </w:tr>
      <w:tr w:rsidR="00974A46" w14:paraId="5AC30271" w14:textId="77777777" w:rsidTr="00F67E83">
        <w:tc>
          <w:tcPr>
            <w:tcW w:w="6521" w:type="dxa"/>
          </w:tcPr>
          <w:p w14:paraId="60EC37B1" w14:textId="21AF08F3" w:rsidR="00974A46" w:rsidRPr="00F67E83" w:rsidRDefault="00F67E83" w:rsidP="00256772">
            <w:r>
              <w:t xml:space="preserve">TA going over something the child was finding tricky so that they can hit the next lesson ready </w:t>
            </w:r>
          </w:p>
        </w:tc>
        <w:tc>
          <w:tcPr>
            <w:tcW w:w="4111" w:type="dxa"/>
          </w:tcPr>
          <w:p w14:paraId="61216F98" w14:textId="77777777" w:rsidR="00974A46" w:rsidRPr="00F67E83" w:rsidRDefault="00974A46" w:rsidP="00256772"/>
        </w:tc>
      </w:tr>
      <w:tr w:rsidR="00F67E83" w14:paraId="6B9D2419" w14:textId="77777777" w:rsidTr="00F67E83">
        <w:tc>
          <w:tcPr>
            <w:tcW w:w="6521" w:type="dxa"/>
          </w:tcPr>
          <w:p w14:paraId="0B802DC2" w14:textId="326BC30E" w:rsidR="00F67E83" w:rsidRPr="00F67E83" w:rsidRDefault="00F67E83" w:rsidP="00256772">
            <w:r>
              <w:t>Pre</w:t>
            </w:r>
            <w:r w:rsidR="00E67111">
              <w:t>-</w:t>
            </w:r>
            <w:r>
              <w:t xml:space="preserve">teaching </w:t>
            </w:r>
          </w:p>
        </w:tc>
        <w:tc>
          <w:tcPr>
            <w:tcW w:w="4111" w:type="dxa"/>
          </w:tcPr>
          <w:p w14:paraId="4F6833EE" w14:textId="2F3141F9" w:rsidR="00F67E83" w:rsidRPr="00F67E83" w:rsidRDefault="00F67E83" w:rsidP="00256772"/>
        </w:tc>
      </w:tr>
      <w:tr w:rsidR="00C72822" w14:paraId="6BA44224" w14:textId="77777777" w:rsidTr="00F67E83">
        <w:tc>
          <w:tcPr>
            <w:tcW w:w="6521" w:type="dxa"/>
          </w:tcPr>
          <w:p w14:paraId="4275888D" w14:textId="4507ED89" w:rsidR="00C72822" w:rsidRDefault="00C72822" w:rsidP="00256772">
            <w:r>
              <w:t>Lexia</w:t>
            </w:r>
          </w:p>
        </w:tc>
        <w:tc>
          <w:tcPr>
            <w:tcW w:w="4111" w:type="dxa"/>
          </w:tcPr>
          <w:p w14:paraId="320457AC" w14:textId="0FBCCA99" w:rsidR="00C72822" w:rsidRDefault="00C72822" w:rsidP="00256772"/>
        </w:tc>
      </w:tr>
      <w:tr w:rsidR="00C72822" w14:paraId="56CB7CF6" w14:textId="77777777" w:rsidTr="00F67E83">
        <w:tc>
          <w:tcPr>
            <w:tcW w:w="6521" w:type="dxa"/>
          </w:tcPr>
          <w:p w14:paraId="5AB903AF" w14:textId="665F5E19" w:rsidR="00C72822" w:rsidRDefault="00C72822" w:rsidP="00256772">
            <w:r>
              <w:t>Check-ins for children who are needing short term additional support</w:t>
            </w:r>
          </w:p>
        </w:tc>
        <w:tc>
          <w:tcPr>
            <w:tcW w:w="4111" w:type="dxa"/>
          </w:tcPr>
          <w:p w14:paraId="06CF3907" w14:textId="77777777" w:rsidR="00C72822" w:rsidRDefault="00C72822" w:rsidP="00256772"/>
        </w:tc>
      </w:tr>
      <w:tr w:rsidR="00C72822" w14:paraId="42D82864" w14:textId="77777777" w:rsidTr="00F67E83">
        <w:tc>
          <w:tcPr>
            <w:tcW w:w="6521" w:type="dxa"/>
          </w:tcPr>
          <w:p w14:paraId="54F9BD0E" w14:textId="2EB2EDDB" w:rsidR="00C72822" w:rsidRDefault="00C72822" w:rsidP="00256772">
            <w:proofErr w:type="spellStart"/>
            <w:r>
              <w:t>Elklan</w:t>
            </w:r>
            <w:proofErr w:type="spellEnd"/>
            <w:r>
              <w:t xml:space="preserve"> mind map strategies</w:t>
            </w:r>
          </w:p>
        </w:tc>
        <w:tc>
          <w:tcPr>
            <w:tcW w:w="4111" w:type="dxa"/>
          </w:tcPr>
          <w:p w14:paraId="0BD699D5" w14:textId="77777777" w:rsidR="00C72822" w:rsidRDefault="00C72822" w:rsidP="00256772"/>
        </w:tc>
      </w:tr>
      <w:tr w:rsidR="00C72822" w14:paraId="3E44240C" w14:textId="77777777" w:rsidTr="00F67E83">
        <w:tc>
          <w:tcPr>
            <w:tcW w:w="6521" w:type="dxa"/>
          </w:tcPr>
          <w:p w14:paraId="72943BF4" w14:textId="261537C1" w:rsidR="00C72822" w:rsidRDefault="00C72822" w:rsidP="00256772">
            <w:r>
              <w:t>Assistive technology</w:t>
            </w:r>
            <w:r w:rsidR="00E67111">
              <w:t xml:space="preserve">, i.e. </w:t>
            </w:r>
            <w:proofErr w:type="spellStart"/>
            <w:r w:rsidR="00E67111">
              <w:t>Nessy</w:t>
            </w:r>
            <w:proofErr w:type="spellEnd"/>
          </w:p>
        </w:tc>
        <w:tc>
          <w:tcPr>
            <w:tcW w:w="4111" w:type="dxa"/>
          </w:tcPr>
          <w:p w14:paraId="3BCCE398" w14:textId="58B4FA97" w:rsidR="00C72822" w:rsidRDefault="00C72822" w:rsidP="00C72822"/>
        </w:tc>
      </w:tr>
      <w:tr w:rsidR="006C5815" w14:paraId="499A6488" w14:textId="77777777" w:rsidTr="00F67E83">
        <w:tc>
          <w:tcPr>
            <w:tcW w:w="6521" w:type="dxa"/>
          </w:tcPr>
          <w:p w14:paraId="4D2829B8" w14:textId="43D9BE86" w:rsidR="006C5815" w:rsidRDefault="006C5815" w:rsidP="00256772">
            <w:r>
              <w:t>Precision teaching</w:t>
            </w:r>
          </w:p>
        </w:tc>
        <w:tc>
          <w:tcPr>
            <w:tcW w:w="4111" w:type="dxa"/>
          </w:tcPr>
          <w:p w14:paraId="18D54A91" w14:textId="77777777" w:rsidR="006C5815" w:rsidRDefault="006C5815" w:rsidP="00C72822"/>
        </w:tc>
      </w:tr>
      <w:tr w:rsidR="006A1900" w14:paraId="0FF33E9F" w14:textId="77777777" w:rsidTr="00F67E83">
        <w:tc>
          <w:tcPr>
            <w:tcW w:w="6521" w:type="dxa"/>
          </w:tcPr>
          <w:p w14:paraId="5561205E" w14:textId="6A36D944" w:rsidR="006A1900" w:rsidRDefault="006A1900" w:rsidP="00256772">
            <w:r>
              <w:t xml:space="preserve">Lunchtime clubs </w:t>
            </w:r>
          </w:p>
        </w:tc>
        <w:tc>
          <w:tcPr>
            <w:tcW w:w="4111" w:type="dxa"/>
          </w:tcPr>
          <w:p w14:paraId="0A2386B3" w14:textId="31FE56BC" w:rsidR="006A1900" w:rsidRDefault="006A1900" w:rsidP="00C72822"/>
        </w:tc>
      </w:tr>
    </w:tbl>
    <w:p w14:paraId="023B38D3" w14:textId="4F10B986" w:rsidR="00974A46" w:rsidRDefault="00974A46" w:rsidP="00256772">
      <w:pPr>
        <w:rPr>
          <w:b/>
          <w:u w:val="single"/>
        </w:rPr>
      </w:pPr>
    </w:p>
    <w:p w14:paraId="4FAA3B58" w14:textId="50B38DDD" w:rsidR="00F67E83" w:rsidRDefault="00F67E83" w:rsidP="00256772">
      <w:pPr>
        <w:rPr>
          <w:b/>
          <w:u w:val="single"/>
        </w:rPr>
      </w:pPr>
    </w:p>
    <w:p w14:paraId="13562A89" w14:textId="01D0FD7C" w:rsidR="00F67E83" w:rsidRDefault="00F67E83" w:rsidP="00256772">
      <w:pPr>
        <w:rPr>
          <w:b/>
          <w:u w:val="single"/>
        </w:rPr>
      </w:pPr>
      <w:r>
        <w:rPr>
          <w:b/>
          <w:u w:val="single"/>
        </w:rPr>
        <w:t>Wave 3</w:t>
      </w:r>
    </w:p>
    <w:p w14:paraId="49991EF1" w14:textId="0EAC80F9" w:rsidR="00E67111" w:rsidRPr="00E67111" w:rsidRDefault="00E67111" w:rsidP="00E67111">
      <w:pPr>
        <w:ind w:left="-851"/>
      </w:pPr>
      <w:r>
        <w:t xml:space="preserve">Wave 3 is targeted support and provisions for individual children where it </w:t>
      </w:r>
      <w:r w:rsidR="00440EFF">
        <w:t>may be</w:t>
      </w:r>
      <w:r>
        <w:t xml:space="preserve"> necessary to ensure tailored support to </w:t>
      </w:r>
      <w:r w:rsidR="00440EFF">
        <w:t>enable</w:t>
      </w:r>
      <w:r w:rsidR="00E77EF7">
        <w:t xml:space="preserve"> progress.  This may include specialist interventions.</w:t>
      </w:r>
    </w:p>
    <w:p w14:paraId="6EE7B783" w14:textId="45DCF65C" w:rsidR="00E67111" w:rsidRDefault="00E67111" w:rsidP="00256772">
      <w:pPr>
        <w:rPr>
          <w:b/>
          <w:u w:val="single"/>
        </w:rPr>
      </w:pP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6521"/>
        <w:gridCol w:w="4111"/>
      </w:tblGrid>
      <w:tr w:rsidR="00F67E83" w14:paraId="7E19C2B7" w14:textId="77777777" w:rsidTr="00F67E83">
        <w:tc>
          <w:tcPr>
            <w:tcW w:w="6521" w:type="dxa"/>
          </w:tcPr>
          <w:p w14:paraId="7D3B252E" w14:textId="552460BC" w:rsidR="00F67E83" w:rsidRDefault="00C72822" w:rsidP="00256772">
            <w:r>
              <w:lastRenderedPageBreak/>
              <w:t>Family support worker</w:t>
            </w:r>
          </w:p>
        </w:tc>
        <w:tc>
          <w:tcPr>
            <w:tcW w:w="4111" w:type="dxa"/>
          </w:tcPr>
          <w:p w14:paraId="610E5683" w14:textId="77777777" w:rsidR="00F67E83" w:rsidRDefault="00F67E83" w:rsidP="00256772"/>
        </w:tc>
      </w:tr>
      <w:tr w:rsidR="00F67E83" w14:paraId="7C3263A1" w14:textId="77777777" w:rsidTr="00F67E83">
        <w:tc>
          <w:tcPr>
            <w:tcW w:w="6521" w:type="dxa"/>
          </w:tcPr>
          <w:p w14:paraId="3D4FF299" w14:textId="1EC00667" w:rsidR="00F67E83" w:rsidRDefault="00C72822" w:rsidP="00256772">
            <w:r>
              <w:t>DESTY</w:t>
            </w:r>
          </w:p>
        </w:tc>
        <w:tc>
          <w:tcPr>
            <w:tcW w:w="4111" w:type="dxa"/>
          </w:tcPr>
          <w:p w14:paraId="3F1AA4D5" w14:textId="0ADC7D91" w:rsidR="00F67E83" w:rsidRDefault="00F67E83" w:rsidP="00256772"/>
        </w:tc>
      </w:tr>
      <w:tr w:rsidR="00F67E83" w14:paraId="0C7725C1" w14:textId="77777777" w:rsidTr="00F67E83">
        <w:tc>
          <w:tcPr>
            <w:tcW w:w="6521" w:type="dxa"/>
          </w:tcPr>
          <w:p w14:paraId="3425190A" w14:textId="47A536B9" w:rsidR="00F67E83" w:rsidRDefault="00C72822" w:rsidP="00256772">
            <w:r>
              <w:t>Toe by Toe</w:t>
            </w:r>
          </w:p>
        </w:tc>
        <w:tc>
          <w:tcPr>
            <w:tcW w:w="4111" w:type="dxa"/>
          </w:tcPr>
          <w:p w14:paraId="0E3E70B9" w14:textId="77777777" w:rsidR="00F67E83" w:rsidRDefault="00F67E83" w:rsidP="00256772"/>
        </w:tc>
      </w:tr>
      <w:tr w:rsidR="00F67E83" w14:paraId="0A386B8E" w14:textId="77777777" w:rsidTr="00F67E83">
        <w:tc>
          <w:tcPr>
            <w:tcW w:w="6521" w:type="dxa"/>
          </w:tcPr>
          <w:p w14:paraId="51F00799" w14:textId="46D7C9C5" w:rsidR="00F67E83" w:rsidRDefault="00C72822" w:rsidP="00256772">
            <w:r>
              <w:t xml:space="preserve">Assistive technology </w:t>
            </w:r>
          </w:p>
        </w:tc>
        <w:tc>
          <w:tcPr>
            <w:tcW w:w="4111" w:type="dxa"/>
          </w:tcPr>
          <w:p w14:paraId="0060520D" w14:textId="47C9E47D" w:rsidR="00C72822" w:rsidRDefault="00C72822" w:rsidP="00256772"/>
        </w:tc>
      </w:tr>
      <w:tr w:rsidR="00F67E83" w14:paraId="34A46338" w14:textId="77777777" w:rsidTr="00F67E83">
        <w:tc>
          <w:tcPr>
            <w:tcW w:w="6521" w:type="dxa"/>
          </w:tcPr>
          <w:p w14:paraId="3182EE38" w14:textId="565C5300" w:rsidR="00F67E83" w:rsidRDefault="00C72822" w:rsidP="00256772">
            <w:r>
              <w:t>Educational psychology referral and report</w:t>
            </w:r>
          </w:p>
        </w:tc>
        <w:tc>
          <w:tcPr>
            <w:tcW w:w="4111" w:type="dxa"/>
          </w:tcPr>
          <w:p w14:paraId="06F9B514" w14:textId="77777777" w:rsidR="00F67E83" w:rsidRDefault="00F67E83" w:rsidP="00256772"/>
        </w:tc>
      </w:tr>
      <w:tr w:rsidR="00F67E83" w14:paraId="0E2ED99B" w14:textId="77777777" w:rsidTr="00F67E83">
        <w:tc>
          <w:tcPr>
            <w:tcW w:w="6521" w:type="dxa"/>
          </w:tcPr>
          <w:p w14:paraId="217F3E37" w14:textId="387FE9A8" w:rsidR="00F67E83" w:rsidRDefault="00C72822" w:rsidP="00256772">
            <w:r>
              <w:t>CAMHS / chums support in school</w:t>
            </w:r>
          </w:p>
        </w:tc>
        <w:tc>
          <w:tcPr>
            <w:tcW w:w="4111" w:type="dxa"/>
          </w:tcPr>
          <w:p w14:paraId="29827E2A" w14:textId="77777777" w:rsidR="00F67E83" w:rsidRDefault="00F67E83" w:rsidP="00256772"/>
        </w:tc>
      </w:tr>
      <w:tr w:rsidR="00F67E83" w14:paraId="744333B4" w14:textId="77777777" w:rsidTr="00F67E83">
        <w:tc>
          <w:tcPr>
            <w:tcW w:w="6521" w:type="dxa"/>
          </w:tcPr>
          <w:p w14:paraId="365EBDF4" w14:textId="70D2ABCE" w:rsidR="00F67E83" w:rsidRDefault="00C72822" w:rsidP="00256772">
            <w:r>
              <w:t>Hearing support</w:t>
            </w:r>
          </w:p>
        </w:tc>
        <w:tc>
          <w:tcPr>
            <w:tcW w:w="4111" w:type="dxa"/>
          </w:tcPr>
          <w:p w14:paraId="6BAA0308" w14:textId="274F6DD2" w:rsidR="00F67E83" w:rsidRDefault="00F67E83" w:rsidP="00256772"/>
        </w:tc>
      </w:tr>
      <w:tr w:rsidR="00F67E83" w14:paraId="3858C164" w14:textId="77777777" w:rsidTr="00F67E83">
        <w:tc>
          <w:tcPr>
            <w:tcW w:w="6521" w:type="dxa"/>
          </w:tcPr>
          <w:p w14:paraId="51236C83" w14:textId="474733AC" w:rsidR="00F67E83" w:rsidRDefault="00C72822" w:rsidP="00256772">
            <w:proofErr w:type="spellStart"/>
            <w:r>
              <w:t>Ivel</w:t>
            </w:r>
            <w:proofErr w:type="spellEnd"/>
            <w:r>
              <w:t xml:space="preserve"> Valley outreach support</w:t>
            </w:r>
          </w:p>
        </w:tc>
        <w:tc>
          <w:tcPr>
            <w:tcW w:w="4111" w:type="dxa"/>
          </w:tcPr>
          <w:p w14:paraId="5706BBA0" w14:textId="2D34E609" w:rsidR="00F67E83" w:rsidRDefault="00F67E83" w:rsidP="00256772"/>
        </w:tc>
      </w:tr>
      <w:tr w:rsidR="00C72822" w14:paraId="68D9507D" w14:textId="77777777" w:rsidTr="00F67E83">
        <w:tc>
          <w:tcPr>
            <w:tcW w:w="6521" w:type="dxa"/>
          </w:tcPr>
          <w:p w14:paraId="0C3E4BCA" w14:textId="5D1B4144" w:rsidR="00C72822" w:rsidRDefault="00C72822" w:rsidP="00256772">
            <w:r>
              <w:t>Jigsaw</w:t>
            </w:r>
          </w:p>
        </w:tc>
        <w:tc>
          <w:tcPr>
            <w:tcW w:w="4111" w:type="dxa"/>
          </w:tcPr>
          <w:p w14:paraId="4CEE30F7" w14:textId="6169AB74" w:rsidR="00C72822" w:rsidRDefault="00C72822" w:rsidP="00256772"/>
        </w:tc>
      </w:tr>
      <w:tr w:rsidR="00C72822" w14:paraId="39814162" w14:textId="77777777" w:rsidTr="00F67E83">
        <w:tc>
          <w:tcPr>
            <w:tcW w:w="6521" w:type="dxa"/>
          </w:tcPr>
          <w:p w14:paraId="4F4B21B4" w14:textId="25936EB0" w:rsidR="00C72822" w:rsidRDefault="00C72822" w:rsidP="00256772">
            <w:r>
              <w:t>Targeted work from Speech and Language therapist</w:t>
            </w:r>
          </w:p>
        </w:tc>
        <w:tc>
          <w:tcPr>
            <w:tcW w:w="4111" w:type="dxa"/>
          </w:tcPr>
          <w:p w14:paraId="1058CB70" w14:textId="77777777" w:rsidR="00C72822" w:rsidRDefault="00C72822" w:rsidP="00256772"/>
        </w:tc>
      </w:tr>
      <w:tr w:rsidR="00440EFF" w14:paraId="57AAC3F7" w14:textId="77777777" w:rsidTr="00F67E83">
        <w:tc>
          <w:tcPr>
            <w:tcW w:w="6521" w:type="dxa"/>
          </w:tcPr>
          <w:p w14:paraId="1D09568D" w14:textId="77813370" w:rsidR="00440EFF" w:rsidRDefault="00440EFF" w:rsidP="00256772">
            <w:r>
              <w:t>EHCP issued with specific targets and specialist guidance</w:t>
            </w:r>
            <w:bookmarkStart w:id="0" w:name="_GoBack"/>
            <w:bookmarkEnd w:id="0"/>
          </w:p>
        </w:tc>
        <w:tc>
          <w:tcPr>
            <w:tcW w:w="4111" w:type="dxa"/>
          </w:tcPr>
          <w:p w14:paraId="0A4A18EC" w14:textId="77777777" w:rsidR="00440EFF" w:rsidRDefault="00440EFF" w:rsidP="00256772"/>
        </w:tc>
      </w:tr>
    </w:tbl>
    <w:p w14:paraId="76083D58" w14:textId="29772A16" w:rsidR="00974A46" w:rsidRDefault="00974A46" w:rsidP="00C72822">
      <w:pPr>
        <w:pStyle w:val="NormalWeb"/>
        <w:shd w:val="clear" w:color="auto" w:fill="F8F8F8"/>
        <w:spacing w:before="30" w:beforeAutospacing="0" w:after="30" w:afterAutospacing="0"/>
        <w:rPr>
          <w:rFonts w:ascii="Arial" w:hAnsi="Arial" w:cs="Arial"/>
          <w:color w:val="151515"/>
        </w:rPr>
      </w:pPr>
    </w:p>
    <w:p w14:paraId="5B965818" w14:textId="7D30E02D" w:rsidR="00C72822" w:rsidRDefault="00C72822" w:rsidP="00C72822">
      <w:pPr>
        <w:pStyle w:val="NormalWeb"/>
        <w:shd w:val="clear" w:color="auto" w:fill="F8F8F8"/>
        <w:spacing w:before="30" w:beforeAutospacing="0" w:after="30" w:afterAutospacing="0"/>
        <w:rPr>
          <w:rFonts w:ascii="Arial" w:hAnsi="Arial" w:cs="Arial"/>
          <w:color w:val="151515"/>
        </w:rPr>
      </w:pPr>
    </w:p>
    <w:p w14:paraId="57151B41" w14:textId="30D49D53" w:rsidR="00C72822" w:rsidRDefault="00C72822" w:rsidP="00C72822">
      <w:pPr>
        <w:pStyle w:val="NormalWeb"/>
        <w:shd w:val="clear" w:color="auto" w:fill="F8F8F8"/>
        <w:spacing w:before="30" w:beforeAutospacing="0" w:after="30" w:afterAutospacing="0"/>
        <w:rPr>
          <w:rFonts w:ascii="Arial" w:hAnsi="Arial" w:cs="Arial"/>
          <w:color w:val="151515"/>
        </w:rPr>
      </w:pPr>
    </w:p>
    <w:p w14:paraId="67A446C7" w14:textId="243C2107" w:rsidR="00C72822" w:rsidRDefault="00C72822" w:rsidP="00C72822">
      <w:pPr>
        <w:pStyle w:val="NormalWeb"/>
        <w:shd w:val="clear" w:color="auto" w:fill="F8F8F8"/>
        <w:spacing w:before="30" w:beforeAutospacing="0" w:after="30" w:afterAutospacing="0"/>
        <w:rPr>
          <w:rFonts w:ascii="Arial" w:hAnsi="Arial" w:cs="Arial"/>
          <w:color w:val="151515"/>
        </w:rPr>
      </w:pPr>
    </w:p>
    <w:p w14:paraId="31CBD020" w14:textId="72FC3982" w:rsidR="00C72822" w:rsidRDefault="00C72822" w:rsidP="00C72822">
      <w:pPr>
        <w:pStyle w:val="NormalWeb"/>
        <w:shd w:val="clear" w:color="auto" w:fill="F8F8F8"/>
        <w:spacing w:before="30" w:beforeAutospacing="0" w:after="30" w:afterAutospacing="0"/>
        <w:rPr>
          <w:rFonts w:ascii="Arial" w:hAnsi="Arial" w:cs="Arial"/>
          <w:color w:val="151515"/>
        </w:rPr>
      </w:pPr>
    </w:p>
    <w:p w14:paraId="513720EB" w14:textId="4AF6B867" w:rsidR="00C72822" w:rsidRDefault="00C72822" w:rsidP="00C72822">
      <w:pPr>
        <w:pStyle w:val="NormalWeb"/>
        <w:shd w:val="clear" w:color="auto" w:fill="F8F8F8"/>
        <w:spacing w:before="30" w:beforeAutospacing="0" w:after="30" w:afterAutospacing="0"/>
        <w:rPr>
          <w:rFonts w:ascii="Arial" w:hAnsi="Arial" w:cs="Arial"/>
          <w:color w:val="151515"/>
        </w:rPr>
      </w:pPr>
    </w:p>
    <w:p w14:paraId="760D29DF" w14:textId="720C43C6" w:rsidR="00C72822" w:rsidRDefault="00C72822" w:rsidP="00C72822">
      <w:pPr>
        <w:pStyle w:val="NormalWeb"/>
        <w:shd w:val="clear" w:color="auto" w:fill="F8F8F8"/>
        <w:spacing w:before="30" w:beforeAutospacing="0" w:after="30" w:afterAutospacing="0"/>
        <w:rPr>
          <w:rFonts w:ascii="Arial" w:hAnsi="Arial" w:cs="Arial"/>
          <w:color w:val="151515"/>
        </w:rPr>
      </w:pPr>
    </w:p>
    <w:p w14:paraId="5B90F532" w14:textId="77777777" w:rsidR="00C72822" w:rsidRPr="00F67E83" w:rsidRDefault="00C72822" w:rsidP="00C72822">
      <w:pPr>
        <w:pStyle w:val="NormalWeb"/>
        <w:shd w:val="clear" w:color="auto" w:fill="F8F8F8"/>
        <w:spacing w:before="30" w:beforeAutospacing="0" w:after="30" w:afterAutospacing="0"/>
        <w:rPr>
          <w:rFonts w:ascii="Arial" w:hAnsi="Arial" w:cs="Arial"/>
          <w:color w:val="151515"/>
        </w:rPr>
      </w:pPr>
    </w:p>
    <w:sectPr w:rsidR="00C72822" w:rsidRPr="00F67E83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56F32E" w14:textId="77777777" w:rsidR="00692222" w:rsidRDefault="00692222" w:rsidP="00692222">
      <w:pPr>
        <w:spacing w:after="0" w:line="240" w:lineRule="auto"/>
      </w:pPr>
      <w:r>
        <w:separator/>
      </w:r>
    </w:p>
  </w:endnote>
  <w:endnote w:type="continuationSeparator" w:id="0">
    <w:p w14:paraId="4BCC5244" w14:textId="77777777" w:rsidR="00692222" w:rsidRDefault="00692222" w:rsidP="00692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F2C20" w14:textId="77777777" w:rsidR="00692222" w:rsidRDefault="00692222" w:rsidP="00692222">
      <w:pPr>
        <w:spacing w:after="0" w:line="240" w:lineRule="auto"/>
      </w:pPr>
      <w:r>
        <w:separator/>
      </w:r>
    </w:p>
  </w:footnote>
  <w:footnote w:type="continuationSeparator" w:id="0">
    <w:p w14:paraId="667A4EA0" w14:textId="77777777" w:rsidR="00692222" w:rsidRDefault="00692222" w:rsidP="00692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9B3B8" w14:textId="7B0643DB" w:rsidR="00692222" w:rsidRDefault="00692222" w:rsidP="00692222">
    <w:pPr>
      <w:pStyle w:val="Header"/>
      <w:jc w:val="center"/>
      <w:rPr>
        <w:b/>
        <w:bCs/>
        <w:u w:val="single"/>
      </w:rPr>
    </w:pPr>
    <w:r>
      <w:rPr>
        <w:b/>
        <w:bCs/>
        <w:u w:val="single"/>
      </w:rPr>
      <w:t xml:space="preserve">Quality First Teaching </w:t>
    </w:r>
    <w:proofErr w:type="gramStart"/>
    <w:r>
      <w:rPr>
        <w:b/>
        <w:bCs/>
        <w:u w:val="single"/>
      </w:rPr>
      <w:t>At</w:t>
    </w:r>
    <w:proofErr w:type="gramEnd"/>
    <w:r>
      <w:rPr>
        <w:b/>
        <w:bCs/>
        <w:u w:val="single"/>
      </w:rPr>
      <w:t xml:space="preserve"> </w:t>
    </w:r>
    <w:proofErr w:type="spellStart"/>
    <w:r>
      <w:rPr>
        <w:b/>
        <w:bCs/>
        <w:u w:val="single"/>
      </w:rPr>
      <w:t>Caldecote</w:t>
    </w:r>
    <w:proofErr w:type="spellEnd"/>
    <w:r>
      <w:rPr>
        <w:b/>
        <w:bCs/>
        <w:u w:val="single"/>
      </w:rPr>
      <w:t xml:space="preserve"> CE Academy</w:t>
    </w:r>
    <w:r w:rsidR="00C10026">
      <w:rPr>
        <w:b/>
        <w:bCs/>
        <w:u w:val="single"/>
      </w:rPr>
      <w:t xml:space="preserve"> – Family Information</w:t>
    </w:r>
  </w:p>
  <w:p w14:paraId="3A6629BC" w14:textId="0D764A60" w:rsidR="00C10026" w:rsidRPr="00C10026" w:rsidRDefault="00C10026" w:rsidP="00692222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E6B16"/>
    <w:multiLevelType w:val="hybridMultilevel"/>
    <w:tmpl w:val="CD5AA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21DCB"/>
    <w:multiLevelType w:val="hybridMultilevel"/>
    <w:tmpl w:val="6DEA21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111890"/>
    <w:multiLevelType w:val="hybridMultilevel"/>
    <w:tmpl w:val="2096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2127E"/>
    <w:multiLevelType w:val="hybridMultilevel"/>
    <w:tmpl w:val="46605F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DEC61FD"/>
    <w:multiLevelType w:val="hybridMultilevel"/>
    <w:tmpl w:val="E8303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D3942"/>
    <w:multiLevelType w:val="hybridMultilevel"/>
    <w:tmpl w:val="9404D8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42C53AB"/>
    <w:multiLevelType w:val="hybridMultilevel"/>
    <w:tmpl w:val="3D4CD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1C45FE"/>
    <w:multiLevelType w:val="hybridMultilevel"/>
    <w:tmpl w:val="D42EA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46101"/>
    <w:multiLevelType w:val="hybridMultilevel"/>
    <w:tmpl w:val="604CB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F860D8"/>
    <w:multiLevelType w:val="hybridMultilevel"/>
    <w:tmpl w:val="2E76C9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E73DE2"/>
    <w:multiLevelType w:val="hybridMultilevel"/>
    <w:tmpl w:val="A6F0C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8A23AA"/>
    <w:multiLevelType w:val="hybridMultilevel"/>
    <w:tmpl w:val="EB2A5FB2"/>
    <w:lvl w:ilvl="0" w:tplc="08090001">
      <w:start w:val="1"/>
      <w:numFmt w:val="bullet"/>
      <w:lvlText w:val=""/>
      <w:lvlJc w:val="left"/>
      <w:pPr>
        <w:ind w:left="10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0" w:hanging="360"/>
      </w:pPr>
      <w:rPr>
        <w:rFonts w:ascii="Wingdings" w:hAnsi="Wingdings" w:hint="default"/>
      </w:rPr>
    </w:lvl>
  </w:abstractNum>
  <w:abstractNum w:abstractNumId="12" w15:restartNumberingAfterBreak="0">
    <w:nsid w:val="789D7427"/>
    <w:multiLevelType w:val="hybridMultilevel"/>
    <w:tmpl w:val="B0A64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F9560A"/>
    <w:multiLevelType w:val="hybridMultilevel"/>
    <w:tmpl w:val="BA84D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11"/>
  </w:num>
  <w:num w:numId="8">
    <w:abstractNumId w:val="1"/>
  </w:num>
  <w:num w:numId="9">
    <w:abstractNumId w:val="4"/>
  </w:num>
  <w:num w:numId="10">
    <w:abstractNumId w:val="2"/>
  </w:num>
  <w:num w:numId="11">
    <w:abstractNumId w:val="13"/>
  </w:num>
  <w:num w:numId="12">
    <w:abstractNumId w:val="7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772"/>
    <w:rsid w:val="001370FA"/>
    <w:rsid w:val="0018645A"/>
    <w:rsid w:val="00196CB1"/>
    <w:rsid w:val="00256772"/>
    <w:rsid w:val="002637DE"/>
    <w:rsid w:val="00330B37"/>
    <w:rsid w:val="00440EFF"/>
    <w:rsid w:val="004D0EC5"/>
    <w:rsid w:val="00692222"/>
    <w:rsid w:val="006A1900"/>
    <w:rsid w:val="006B5703"/>
    <w:rsid w:val="006C5815"/>
    <w:rsid w:val="006D0209"/>
    <w:rsid w:val="00804347"/>
    <w:rsid w:val="00866501"/>
    <w:rsid w:val="00943DAF"/>
    <w:rsid w:val="00974A46"/>
    <w:rsid w:val="00A768F5"/>
    <w:rsid w:val="00B5676C"/>
    <w:rsid w:val="00C10026"/>
    <w:rsid w:val="00C72822"/>
    <w:rsid w:val="00E67111"/>
    <w:rsid w:val="00E77EF7"/>
    <w:rsid w:val="00F6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0AC43"/>
  <w15:chartTrackingRefBased/>
  <w15:docId w15:val="{19BEA1EE-8AEE-44B6-805D-6AB47DA6E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67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74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922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2222"/>
  </w:style>
  <w:style w:type="paragraph" w:styleId="Footer">
    <w:name w:val="footer"/>
    <w:basedOn w:val="Normal"/>
    <w:link w:val="FooterChar"/>
    <w:uiPriority w:val="99"/>
    <w:unhideWhenUsed/>
    <w:rsid w:val="006922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2222"/>
  </w:style>
  <w:style w:type="paragraph" w:styleId="ListParagraph">
    <w:name w:val="List Paragraph"/>
    <w:basedOn w:val="Normal"/>
    <w:uiPriority w:val="34"/>
    <w:qFormat/>
    <w:rsid w:val="006922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6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8D190D8CB6A44594FF4FBBD64ED7A3" ma:contentTypeVersion="14" ma:contentTypeDescription="Create a new document." ma:contentTypeScope="" ma:versionID="3fac5bb9ba4fb5d7fadf0dba768ba15e">
  <xsd:schema xmlns:xsd="http://www.w3.org/2001/XMLSchema" xmlns:xs="http://www.w3.org/2001/XMLSchema" xmlns:p="http://schemas.microsoft.com/office/2006/metadata/properties" xmlns:ns3="cfb65f0c-9f1d-4703-b84f-a416946bb614" xmlns:ns4="c7cb9ad4-c939-452d-b683-29e38b733a41" targetNamespace="http://schemas.microsoft.com/office/2006/metadata/properties" ma:root="true" ma:fieldsID="d22b35c203244323efa636b757c60c15" ns3:_="" ns4:_="">
    <xsd:import namespace="cfb65f0c-9f1d-4703-b84f-a416946bb614"/>
    <xsd:import namespace="c7cb9ad4-c939-452d-b683-29e38b733a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b65f0c-9f1d-4703-b84f-a416946bb6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b9ad4-c939-452d-b683-29e38b733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73DDCE-A988-4CBD-BD66-015C6E0A67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E7A59A-9C35-40E0-A589-7E70270F5B82}">
  <ds:schemaRefs>
    <ds:schemaRef ds:uri="cfb65f0c-9f1d-4703-b84f-a416946bb614"/>
    <ds:schemaRef ds:uri="c7cb9ad4-c939-452d-b683-29e38b733a41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D927D1E-8DC1-4FF7-8C3D-C29E04CD43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b65f0c-9f1d-4703-b84f-a416946bb614"/>
    <ds:schemaRef ds:uri="c7cb9ad4-c939-452d-b683-29e38b733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Campbell</dc:creator>
  <cp:keywords/>
  <dc:description/>
  <cp:lastModifiedBy>Sarah Campbell</cp:lastModifiedBy>
  <cp:revision>3</cp:revision>
  <cp:lastPrinted>2023-04-26T11:28:00Z</cp:lastPrinted>
  <dcterms:created xsi:type="dcterms:W3CDTF">2023-04-29T17:27:00Z</dcterms:created>
  <dcterms:modified xsi:type="dcterms:W3CDTF">2023-04-29T19:32:00Z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0x0101001F8D190D8CB6A44594FF4FBBD64ED7A3</vt:lpwstr>
  </property>
</Properties>
</file>